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07" w:type="pct"/>
        <w:jc w:val="center"/>
        <w:tblLayout w:type="fixed"/>
        <w:tblCellMar>
          <w:left w:w="115" w:type="dxa"/>
          <w:right w:w="115" w:type="dxa"/>
        </w:tblCellMar>
        <w:tblLook w:val="0600" w:firstRow="0" w:lastRow="0" w:firstColumn="0" w:lastColumn="0" w:noHBand="1" w:noVBand="1"/>
        <w:tblDescription w:val="Layout table"/>
      </w:tblPr>
      <w:tblGrid>
        <w:gridCol w:w="4565"/>
        <w:gridCol w:w="418"/>
        <w:gridCol w:w="4514"/>
        <w:gridCol w:w="375"/>
        <w:gridCol w:w="5124"/>
      </w:tblGrid>
      <w:tr w:rsidR="00CC0A8F" w:rsidRPr="005F0F31" w14:paraId="0C5BE9BC" w14:textId="77777777" w:rsidTr="00707769">
        <w:trPr>
          <w:trHeight w:val="80"/>
          <w:jc w:val="center"/>
        </w:trPr>
        <w:tc>
          <w:tcPr>
            <w:tcW w:w="4565" w:type="dxa"/>
            <w:vMerge w:val="restart"/>
            <w:tcBorders>
              <w:bottom w:val="nil"/>
            </w:tcBorders>
          </w:tcPr>
          <w:p w14:paraId="469C2699" w14:textId="77777777" w:rsidR="00B67824" w:rsidRPr="00DC3198" w:rsidRDefault="008E1A13" w:rsidP="008E1A13">
            <w:pPr>
              <w:pStyle w:val="Heading1"/>
              <w:jc w:val="center"/>
              <w:rPr>
                <w:rStyle w:val="Heading1Char"/>
                <w:rFonts w:ascii="Calibri" w:hAnsi="Calibri" w:cs="Calibri"/>
                <w:b/>
                <w:color w:val="auto"/>
              </w:rPr>
            </w:pPr>
            <w:bookmarkStart w:id="0" w:name="_Hlk514276837"/>
            <w:r w:rsidRPr="008E1A13">
              <w:rPr>
                <w:rStyle w:val="Heading1Char"/>
                <w:b/>
                <w:color w:val="auto"/>
              </w:rPr>
              <w:t xml:space="preserve"> </w:t>
            </w:r>
            <w:r w:rsidR="00DC3198" w:rsidRPr="00DC3198">
              <w:rPr>
                <w:rStyle w:val="Heading1Char"/>
                <w:rFonts w:ascii="Calibri" w:hAnsi="Calibri" w:cs="Calibri"/>
                <w:b/>
                <w:color w:val="auto"/>
              </w:rPr>
              <w:t xml:space="preserve">St </w:t>
            </w:r>
            <w:r w:rsidRPr="00DC3198">
              <w:rPr>
                <w:rStyle w:val="Heading1Char"/>
                <w:rFonts w:ascii="Calibri" w:hAnsi="Calibri" w:cs="Calibri"/>
                <w:b/>
                <w:color w:val="auto"/>
              </w:rPr>
              <w:t xml:space="preserve">Anthony’s Catholic </w:t>
            </w:r>
            <w:r w:rsidR="00DC3198">
              <w:rPr>
                <w:rStyle w:val="Heading1Char"/>
                <w:rFonts w:ascii="Calibri" w:hAnsi="Calibri" w:cs="Calibri"/>
                <w:b/>
                <w:color w:val="auto"/>
              </w:rPr>
              <w:t xml:space="preserve">Primary </w:t>
            </w:r>
            <w:r w:rsidRPr="00DC3198">
              <w:rPr>
                <w:rStyle w:val="Heading1Char"/>
                <w:rFonts w:ascii="Calibri" w:hAnsi="Calibri" w:cs="Calibri"/>
                <w:b/>
                <w:color w:val="auto"/>
              </w:rPr>
              <w:t>School</w:t>
            </w:r>
          </w:p>
          <w:p w14:paraId="6F819DCF" w14:textId="77777777" w:rsidR="008E1A13" w:rsidRPr="00DC3198" w:rsidRDefault="008E1A13" w:rsidP="008E1A13">
            <w:pPr>
              <w:jc w:val="center"/>
              <w:rPr>
                <w:b/>
                <w:sz w:val="28"/>
                <w:szCs w:val="28"/>
                <w:u w:val="single"/>
              </w:rPr>
            </w:pPr>
            <w:r w:rsidRPr="00DC3198">
              <w:rPr>
                <w:b/>
                <w:sz w:val="28"/>
                <w:szCs w:val="28"/>
                <w:u w:val="single"/>
              </w:rPr>
              <w:t>Child Protection and Safeguarding</w:t>
            </w:r>
          </w:p>
          <w:p w14:paraId="5A90136C" w14:textId="77777777" w:rsidR="007D43B3" w:rsidRPr="00F37523" w:rsidRDefault="00D21755" w:rsidP="008E1A13">
            <w:pPr>
              <w:pStyle w:val="Heading1"/>
              <w:rPr>
                <w:rStyle w:val="Heading1Char"/>
                <w:b/>
              </w:rPr>
            </w:pPr>
            <w:r w:rsidRPr="008E1A13">
              <w:rPr>
                <w:rStyle w:val="Heading1Char"/>
                <w:b/>
                <w:noProof/>
                <w:lang w:val="en-GB" w:eastAsia="en-GB"/>
              </w:rPr>
              <w:drawing>
                <wp:anchor distT="0" distB="0" distL="114300" distR="114300" simplePos="0" relativeHeight="251660288" behindDoc="0" locked="0" layoutInCell="1" allowOverlap="1" wp14:anchorId="001B8B6A" wp14:editId="3BC0138F">
                  <wp:simplePos x="0" y="0"/>
                  <wp:positionH relativeFrom="column">
                    <wp:posOffset>-63500</wp:posOffset>
                  </wp:positionH>
                  <wp:positionV relativeFrom="paragraph">
                    <wp:posOffset>55645</wp:posOffset>
                  </wp:positionV>
                  <wp:extent cx="2733040" cy="153733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33040" cy="1537335"/>
                          </a:xfrm>
                          <a:prstGeom prst="rect">
                            <a:avLst/>
                          </a:prstGeom>
                        </pic:spPr>
                      </pic:pic>
                    </a:graphicData>
                  </a:graphic>
                  <wp14:sizeRelH relativeFrom="page">
                    <wp14:pctWidth>0</wp14:pctWidth>
                  </wp14:sizeRelH>
                  <wp14:sizeRelV relativeFrom="page">
                    <wp14:pctHeight>0</wp14:pctHeight>
                  </wp14:sizeRelV>
                </wp:anchor>
              </w:drawing>
            </w:r>
          </w:p>
          <w:bookmarkEnd w:id="0"/>
          <w:p w14:paraId="6445EE93" w14:textId="77777777" w:rsidR="008E1A13" w:rsidRPr="00990E76" w:rsidRDefault="008E1A13" w:rsidP="008E1A13"/>
          <w:p w14:paraId="69DE5D29" w14:textId="77777777" w:rsidR="00D21755" w:rsidRDefault="00D21755" w:rsidP="008E1A13"/>
          <w:p w14:paraId="12A8CCFB" w14:textId="77777777" w:rsidR="001D43BA" w:rsidRDefault="00D21755" w:rsidP="00D21755">
            <w:pPr>
              <w:tabs>
                <w:tab w:val="left" w:pos="975"/>
              </w:tabs>
              <w:jc w:val="both"/>
            </w:pPr>
            <w:r>
              <w:tab/>
            </w:r>
          </w:p>
          <w:p w14:paraId="70CC7FEA" w14:textId="77777777" w:rsidR="001D43BA" w:rsidRDefault="001D43BA" w:rsidP="001D43BA"/>
          <w:p w14:paraId="70541FD4" w14:textId="77777777" w:rsidR="008E1A13" w:rsidRDefault="0066345F" w:rsidP="0066345F">
            <w:pPr>
              <w:jc w:val="center"/>
            </w:pPr>
            <w:r>
              <w:rPr>
                <w:noProof/>
                <w:lang w:val="en-GB" w:eastAsia="en-GB"/>
              </w:rPr>
              <w:drawing>
                <wp:anchor distT="0" distB="0" distL="114300" distR="114300" simplePos="0" relativeHeight="251662336" behindDoc="0" locked="0" layoutInCell="1" allowOverlap="1" wp14:anchorId="52BB3BAD" wp14:editId="73ED4532">
                  <wp:simplePos x="0" y="0"/>
                  <wp:positionH relativeFrom="column">
                    <wp:posOffset>772230</wp:posOffset>
                  </wp:positionH>
                  <wp:positionV relativeFrom="paragraph">
                    <wp:posOffset>113665</wp:posOffset>
                  </wp:positionV>
                  <wp:extent cx="1039495" cy="1384911"/>
                  <wp:effectExtent l="0" t="0" r="8255" b="6350"/>
                  <wp:wrapNone/>
                  <wp:docPr id="2" name="Picture 2" descr="C:\Users\s84kwatkins\AppData\Local\Microsoft\Windows\INetCache\Content.Outlook\7S9H4N1Y\processed-9D2DABAC-5E53-46EE-BF8E-D575D13918F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84kwatkins\AppData\Local\Microsoft\Windows\INetCache\Content.Outlook\7S9H4N1Y\processed-9D2DABAC-5E53-46EE-BF8E-D575D13918F8.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9495" cy="13849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5F08A" w14:textId="77777777" w:rsidR="0066345F" w:rsidRDefault="0066345F" w:rsidP="0066345F">
            <w:pPr>
              <w:jc w:val="center"/>
            </w:pPr>
          </w:p>
          <w:p w14:paraId="09F9C6F6" w14:textId="77777777" w:rsidR="0066345F" w:rsidRDefault="0066345F" w:rsidP="001D43BA">
            <w:pPr>
              <w:spacing w:after="87" w:line="252" w:lineRule="auto"/>
              <w:ind w:right="134"/>
              <w:jc w:val="both"/>
              <w:rPr>
                <w:sz w:val="21"/>
              </w:rPr>
            </w:pPr>
          </w:p>
          <w:p w14:paraId="4E528343" w14:textId="77777777" w:rsidR="0066345F" w:rsidRPr="00D0021C" w:rsidRDefault="00D0021C" w:rsidP="001D43BA">
            <w:pPr>
              <w:spacing w:after="87" w:line="252" w:lineRule="auto"/>
              <w:ind w:right="134"/>
              <w:jc w:val="both"/>
              <w:rPr>
                <w:sz w:val="18"/>
                <w:szCs w:val="18"/>
              </w:rPr>
            </w:pPr>
            <w:r w:rsidRPr="00D0021C">
              <w:rPr>
                <w:sz w:val="18"/>
                <w:szCs w:val="18"/>
              </w:rPr>
              <w:t>Mrs Potter</w:t>
            </w:r>
          </w:p>
          <w:p w14:paraId="4E828E83" w14:textId="77777777" w:rsidR="0066345F" w:rsidRDefault="0066345F" w:rsidP="001D43BA">
            <w:pPr>
              <w:spacing w:after="87" w:line="252" w:lineRule="auto"/>
              <w:ind w:right="134"/>
              <w:jc w:val="both"/>
              <w:rPr>
                <w:sz w:val="21"/>
              </w:rPr>
            </w:pPr>
          </w:p>
          <w:p w14:paraId="01A20405" w14:textId="77777777" w:rsidR="0066345F" w:rsidRDefault="0066345F" w:rsidP="001D43BA">
            <w:pPr>
              <w:spacing w:after="87" w:line="252" w:lineRule="auto"/>
              <w:ind w:right="134"/>
              <w:jc w:val="both"/>
              <w:rPr>
                <w:sz w:val="21"/>
              </w:rPr>
            </w:pPr>
          </w:p>
          <w:p w14:paraId="3F80F1C8" w14:textId="4B7DEAB6" w:rsidR="00DC3198" w:rsidRDefault="001D43BA" w:rsidP="00DC3198">
            <w:pPr>
              <w:spacing w:after="87" w:line="252" w:lineRule="auto"/>
              <w:ind w:right="134"/>
              <w:jc w:val="both"/>
              <w:rPr>
                <w:sz w:val="24"/>
                <w:szCs w:val="24"/>
              </w:rPr>
            </w:pPr>
            <w:r w:rsidRPr="00AD7348">
              <w:rPr>
                <w:sz w:val="24"/>
                <w:szCs w:val="24"/>
              </w:rPr>
              <w:t xml:space="preserve">The school has a Designated Safeguarding Lead, </w:t>
            </w:r>
            <w:r w:rsidRPr="00AD7348">
              <w:rPr>
                <w:b/>
                <w:sz w:val="24"/>
                <w:szCs w:val="24"/>
              </w:rPr>
              <w:t>Mr Scanlon</w:t>
            </w:r>
            <w:r w:rsidRPr="00AD7348">
              <w:rPr>
                <w:sz w:val="24"/>
                <w:szCs w:val="24"/>
              </w:rPr>
              <w:t xml:space="preserve"> and two Deputy Safeguarding Leads: </w:t>
            </w:r>
            <w:r w:rsidRPr="00AD7348">
              <w:rPr>
                <w:b/>
                <w:sz w:val="24"/>
                <w:szCs w:val="24"/>
              </w:rPr>
              <w:t>Miss Watkins</w:t>
            </w:r>
            <w:r w:rsidRPr="00AD7348">
              <w:rPr>
                <w:sz w:val="24"/>
                <w:szCs w:val="24"/>
              </w:rPr>
              <w:t xml:space="preserve"> and </w:t>
            </w:r>
            <w:r w:rsidRPr="00AD7348">
              <w:rPr>
                <w:b/>
                <w:sz w:val="24"/>
                <w:szCs w:val="24"/>
              </w:rPr>
              <w:t>Mrs Potter</w:t>
            </w:r>
            <w:r w:rsidR="0026207F">
              <w:rPr>
                <w:sz w:val="24"/>
                <w:szCs w:val="24"/>
              </w:rPr>
              <w:t xml:space="preserve"> who are fully trained in s</w:t>
            </w:r>
            <w:r w:rsidRPr="00AD7348">
              <w:rPr>
                <w:sz w:val="24"/>
                <w:szCs w:val="24"/>
              </w:rPr>
              <w:t xml:space="preserve">afeguarding procedures.   Miss Watkins leads on the </w:t>
            </w:r>
            <w:r w:rsidR="000A24B5" w:rsidRPr="00AD7348">
              <w:rPr>
                <w:sz w:val="24"/>
                <w:szCs w:val="24"/>
              </w:rPr>
              <w:t>day-to-day</w:t>
            </w:r>
            <w:r w:rsidRPr="00AD7348">
              <w:rPr>
                <w:sz w:val="24"/>
                <w:szCs w:val="24"/>
              </w:rPr>
              <w:t xml:space="preserve"> child protection </w:t>
            </w:r>
            <w:r w:rsidR="00684717">
              <w:rPr>
                <w:sz w:val="24"/>
                <w:szCs w:val="24"/>
              </w:rPr>
              <w:t>duties in s</w:t>
            </w:r>
            <w:r w:rsidR="0001454C">
              <w:rPr>
                <w:sz w:val="24"/>
                <w:szCs w:val="24"/>
              </w:rPr>
              <w:t>c</w:t>
            </w:r>
            <w:r w:rsidRPr="00AD7348">
              <w:rPr>
                <w:sz w:val="24"/>
                <w:szCs w:val="24"/>
              </w:rPr>
              <w:t>hool</w:t>
            </w:r>
            <w:r w:rsidR="0026207F">
              <w:rPr>
                <w:sz w:val="24"/>
                <w:szCs w:val="24"/>
              </w:rPr>
              <w:t>,</w:t>
            </w:r>
            <w:r w:rsidRPr="00AD7348">
              <w:rPr>
                <w:sz w:val="24"/>
                <w:szCs w:val="24"/>
              </w:rPr>
              <w:t xml:space="preserve"> such as listening to children’s concerns and liaising with parents, children’s services such as Solihull Multi Agency Safeguarding Hub (MASH) and police. </w:t>
            </w:r>
          </w:p>
          <w:p w14:paraId="334379EB" w14:textId="3BE99356" w:rsidR="004A543C" w:rsidRPr="00A86A54" w:rsidRDefault="004A543C" w:rsidP="00B5279D">
            <w:pPr>
              <w:spacing w:after="3"/>
              <w:rPr>
                <w:rFonts w:ascii="Calibri" w:eastAsia="Cambria" w:hAnsi="Calibri" w:cs="Calibri"/>
                <w:b/>
                <w:sz w:val="24"/>
                <w:szCs w:val="24"/>
                <w:u w:val="single"/>
              </w:rPr>
            </w:pPr>
            <w:r w:rsidRPr="00A86A54">
              <w:rPr>
                <w:rFonts w:ascii="Calibri" w:eastAsia="Cambria" w:hAnsi="Calibri" w:cs="Calibri"/>
                <w:b/>
                <w:sz w:val="24"/>
                <w:szCs w:val="24"/>
                <w:u w:val="single"/>
              </w:rPr>
              <w:lastRenderedPageBreak/>
              <w:t>WHAT PARENTS/CARERS MUST DO</w:t>
            </w:r>
          </w:p>
          <w:p w14:paraId="3EA900AA" w14:textId="77777777" w:rsidR="00825FF4" w:rsidRDefault="004A543C" w:rsidP="00825FF4">
            <w:pPr>
              <w:pStyle w:val="NormalWeb"/>
              <w:shd w:val="clear" w:color="auto" w:fill="FFFFFF"/>
              <w:spacing w:before="0" w:beforeAutospacing="0" w:after="300" w:afterAutospacing="0"/>
              <w:rPr>
                <w:rFonts w:ascii="Calibri" w:hAnsi="Calibri" w:cs="Calibri"/>
                <w:b/>
                <w:color w:val="0B0C0C"/>
                <w:sz w:val="20"/>
                <w:szCs w:val="20"/>
              </w:rPr>
            </w:pPr>
            <w:r>
              <w:rPr>
                <w:rFonts w:ascii="Calibri" w:eastAsia="Cambria" w:hAnsi="Calibri" w:cs="Calibri"/>
                <w:b/>
              </w:rPr>
              <w:t xml:space="preserve">Parents are individuals that hold parental </w:t>
            </w:r>
            <w:r w:rsidR="00461ACC">
              <w:rPr>
                <w:rFonts w:ascii="Calibri" w:eastAsia="Cambria" w:hAnsi="Calibri" w:cs="Calibri"/>
                <w:b/>
              </w:rPr>
              <w:t>responsibility.</w:t>
            </w:r>
            <w:r w:rsidR="00461ACC" w:rsidRPr="00461ACC">
              <w:rPr>
                <w:rFonts w:ascii="Calibri" w:hAnsi="Calibri" w:cs="Calibri"/>
                <w:b/>
                <w:color w:val="0B0C0C"/>
                <w:sz w:val="20"/>
                <w:szCs w:val="20"/>
              </w:rPr>
              <w:t xml:space="preserve"> </w:t>
            </w:r>
            <w:r w:rsidR="00461ACC" w:rsidRPr="00825FF4">
              <w:rPr>
                <w:rFonts w:ascii="Calibri" w:hAnsi="Calibri" w:cs="Calibri"/>
                <w:b/>
                <w:color w:val="0B0C0C"/>
                <w:sz w:val="20"/>
                <w:szCs w:val="20"/>
              </w:rPr>
              <w:t>A mother automatically has </w:t>
            </w:r>
            <w:hyperlink r:id="rId13" w:history="1">
              <w:r w:rsidR="00461ACC" w:rsidRPr="00825FF4">
                <w:rPr>
                  <w:rFonts w:ascii="Calibri" w:hAnsi="Calibri" w:cs="Calibri"/>
                  <w:b/>
                  <w:color w:val="1D70B8"/>
                  <w:sz w:val="20"/>
                  <w:szCs w:val="20"/>
                  <w:u w:val="single"/>
                </w:rPr>
                <w:t>parental responsibility</w:t>
              </w:r>
            </w:hyperlink>
            <w:r w:rsidR="00461ACC" w:rsidRPr="00825FF4">
              <w:rPr>
                <w:rFonts w:ascii="Calibri" w:hAnsi="Calibri" w:cs="Calibri"/>
                <w:b/>
                <w:color w:val="0B0C0C"/>
                <w:sz w:val="20"/>
                <w:szCs w:val="20"/>
              </w:rPr>
              <w:t> for her child from birth.</w:t>
            </w:r>
            <w:r w:rsidR="00825FF4">
              <w:rPr>
                <w:rFonts w:ascii="Calibri" w:hAnsi="Calibri" w:cs="Calibri"/>
                <w:b/>
                <w:color w:val="0B0C0C"/>
                <w:sz w:val="20"/>
                <w:szCs w:val="20"/>
              </w:rPr>
              <w:t xml:space="preserve"> </w:t>
            </w:r>
            <w:r w:rsidR="00461ACC" w:rsidRPr="00461ACC">
              <w:rPr>
                <w:rFonts w:ascii="Calibri" w:hAnsi="Calibri" w:cs="Calibri"/>
                <w:b/>
                <w:color w:val="0B0C0C"/>
                <w:sz w:val="20"/>
                <w:szCs w:val="20"/>
              </w:rPr>
              <w:t>A father usually has parental responsibility if he’s either:</w:t>
            </w:r>
          </w:p>
          <w:p w14:paraId="5CCA5A17" w14:textId="77777777" w:rsidR="00B5279D" w:rsidRDefault="00461ACC" w:rsidP="003C65BF">
            <w:pPr>
              <w:pStyle w:val="NormalWeb"/>
              <w:numPr>
                <w:ilvl w:val="0"/>
                <w:numId w:val="12"/>
              </w:numPr>
              <w:shd w:val="clear" w:color="auto" w:fill="FFFFFF"/>
              <w:spacing w:before="0" w:beforeAutospacing="0" w:after="150" w:afterAutospacing="0"/>
              <w:ind w:left="300"/>
              <w:rPr>
                <w:rFonts w:ascii="Calibri" w:hAnsi="Calibri" w:cs="Calibri"/>
                <w:b/>
                <w:color w:val="0B0C0C"/>
                <w:sz w:val="20"/>
                <w:szCs w:val="20"/>
              </w:rPr>
            </w:pPr>
            <w:r w:rsidRPr="00B5279D">
              <w:rPr>
                <w:rFonts w:ascii="Calibri" w:hAnsi="Calibri" w:cs="Calibri"/>
                <w:b/>
                <w:color w:val="0B0C0C"/>
                <w:sz w:val="20"/>
                <w:szCs w:val="20"/>
              </w:rPr>
              <w:t xml:space="preserve">married to the child’s </w:t>
            </w:r>
            <w:proofErr w:type="gramStart"/>
            <w:r w:rsidRPr="00B5279D">
              <w:rPr>
                <w:rFonts w:ascii="Calibri" w:hAnsi="Calibri" w:cs="Calibri"/>
                <w:b/>
                <w:color w:val="0B0C0C"/>
                <w:sz w:val="20"/>
                <w:szCs w:val="20"/>
              </w:rPr>
              <w:t>mother</w:t>
            </w:r>
            <w:proofErr w:type="gramEnd"/>
          </w:p>
          <w:p w14:paraId="220FAF5E" w14:textId="0119FB4D" w:rsidR="00461ACC" w:rsidRPr="00B5279D" w:rsidRDefault="00461ACC" w:rsidP="003C65BF">
            <w:pPr>
              <w:pStyle w:val="NormalWeb"/>
              <w:numPr>
                <w:ilvl w:val="0"/>
                <w:numId w:val="12"/>
              </w:numPr>
              <w:shd w:val="clear" w:color="auto" w:fill="FFFFFF"/>
              <w:spacing w:before="0" w:beforeAutospacing="0" w:after="150" w:afterAutospacing="0"/>
              <w:ind w:left="300"/>
              <w:rPr>
                <w:rFonts w:ascii="Calibri" w:hAnsi="Calibri" w:cs="Calibri"/>
                <w:b/>
                <w:color w:val="0B0C0C"/>
                <w:sz w:val="20"/>
                <w:szCs w:val="20"/>
              </w:rPr>
            </w:pPr>
            <w:r w:rsidRPr="00B5279D">
              <w:rPr>
                <w:rFonts w:ascii="Calibri" w:hAnsi="Calibri" w:cs="Calibri"/>
                <w:b/>
                <w:color w:val="0B0C0C"/>
                <w:sz w:val="20"/>
                <w:szCs w:val="20"/>
              </w:rPr>
              <w:t>listed on the birth certificate (after a certain date, depending on which part of the UK the child was born in)</w:t>
            </w:r>
          </w:p>
          <w:p w14:paraId="4EC75BB9" w14:textId="77777777" w:rsidR="004A543C" w:rsidRPr="00825FF4" w:rsidRDefault="004A543C" w:rsidP="00461ACC">
            <w:pPr>
              <w:spacing w:after="21"/>
              <w:rPr>
                <w:rFonts w:ascii="Calibri" w:hAnsi="Calibri" w:cs="Calibri"/>
                <w:b/>
                <w:sz w:val="20"/>
                <w:szCs w:val="20"/>
              </w:rPr>
            </w:pPr>
            <w:r w:rsidRPr="00825FF4">
              <w:rPr>
                <w:rFonts w:ascii="Calibri" w:hAnsi="Calibri" w:cs="Calibri"/>
                <w:b/>
                <w:sz w:val="20"/>
                <w:szCs w:val="20"/>
              </w:rPr>
              <w:t xml:space="preserve">Parents are the most important people to keep their children safe. You should always: </w:t>
            </w:r>
          </w:p>
          <w:p w14:paraId="5116B959" w14:textId="77777777" w:rsidR="004A543C" w:rsidRPr="00825FF4" w:rsidRDefault="004A543C" w:rsidP="004A543C">
            <w:pPr>
              <w:spacing w:after="21"/>
              <w:ind w:left="167"/>
              <w:rPr>
                <w:rFonts w:ascii="Calibri" w:hAnsi="Calibri" w:cs="Calibri"/>
                <w:b/>
                <w:sz w:val="20"/>
                <w:szCs w:val="20"/>
              </w:rPr>
            </w:pPr>
          </w:p>
          <w:p w14:paraId="6FD16FCF" w14:textId="77777777" w:rsidR="004A543C" w:rsidRPr="00825FF4" w:rsidRDefault="004A543C" w:rsidP="004A543C">
            <w:pPr>
              <w:numPr>
                <w:ilvl w:val="0"/>
                <w:numId w:val="11"/>
              </w:numPr>
              <w:spacing w:after="28" w:line="259" w:lineRule="auto"/>
              <w:ind w:left="705" w:hanging="568"/>
              <w:rPr>
                <w:rFonts w:ascii="Calibri" w:hAnsi="Calibri" w:cs="Calibri"/>
                <w:b/>
                <w:sz w:val="20"/>
                <w:szCs w:val="20"/>
              </w:rPr>
            </w:pPr>
            <w:r w:rsidRPr="00825FF4">
              <w:rPr>
                <w:rFonts w:ascii="Calibri" w:hAnsi="Calibri" w:cs="Calibri"/>
                <w:b/>
                <w:sz w:val="20"/>
                <w:szCs w:val="20"/>
              </w:rPr>
              <w:t xml:space="preserve">Feel confident to raise concerns about your child. </w:t>
            </w:r>
          </w:p>
          <w:p w14:paraId="50BB484B" w14:textId="77777777" w:rsidR="004A543C" w:rsidRPr="00825FF4" w:rsidRDefault="004A543C" w:rsidP="004A543C">
            <w:pPr>
              <w:numPr>
                <w:ilvl w:val="0"/>
                <w:numId w:val="11"/>
              </w:numPr>
              <w:spacing w:after="39" w:line="259" w:lineRule="auto"/>
              <w:ind w:left="705" w:hanging="568"/>
              <w:rPr>
                <w:rFonts w:ascii="Calibri" w:hAnsi="Calibri" w:cs="Calibri"/>
                <w:b/>
                <w:sz w:val="20"/>
                <w:szCs w:val="20"/>
              </w:rPr>
            </w:pPr>
            <w:r w:rsidRPr="00825FF4">
              <w:rPr>
                <w:rFonts w:ascii="Calibri" w:hAnsi="Calibri" w:cs="Calibri"/>
                <w:b/>
                <w:sz w:val="20"/>
                <w:szCs w:val="20"/>
              </w:rPr>
              <w:t xml:space="preserve">Talk to school if you need help or support. </w:t>
            </w:r>
          </w:p>
          <w:p w14:paraId="3BD134E5" w14:textId="77777777" w:rsidR="004A543C" w:rsidRPr="00825FF4" w:rsidRDefault="004A543C" w:rsidP="004A543C">
            <w:pPr>
              <w:numPr>
                <w:ilvl w:val="0"/>
                <w:numId w:val="11"/>
              </w:numPr>
              <w:spacing w:after="56" w:line="254" w:lineRule="auto"/>
              <w:ind w:left="705" w:hanging="568"/>
              <w:rPr>
                <w:rFonts w:ascii="Calibri" w:hAnsi="Calibri" w:cs="Calibri"/>
                <w:b/>
                <w:sz w:val="20"/>
                <w:szCs w:val="20"/>
              </w:rPr>
            </w:pPr>
            <w:r w:rsidRPr="00825FF4">
              <w:rPr>
                <w:rFonts w:ascii="Calibri" w:hAnsi="Calibri" w:cs="Calibri"/>
                <w:b/>
                <w:sz w:val="20"/>
                <w:szCs w:val="20"/>
              </w:rPr>
              <w:t xml:space="preserve">Read the school policies about safeguarding issues (available on the school website). </w:t>
            </w:r>
          </w:p>
          <w:p w14:paraId="63E71240" w14:textId="77777777" w:rsidR="004A543C" w:rsidRPr="00825FF4" w:rsidRDefault="004A543C" w:rsidP="004A543C">
            <w:pPr>
              <w:numPr>
                <w:ilvl w:val="0"/>
                <w:numId w:val="11"/>
              </w:numPr>
              <w:spacing w:after="41" w:line="259" w:lineRule="auto"/>
              <w:ind w:left="705" w:hanging="568"/>
              <w:rPr>
                <w:rFonts w:ascii="Calibri" w:hAnsi="Calibri" w:cs="Calibri"/>
                <w:b/>
                <w:sz w:val="20"/>
                <w:szCs w:val="20"/>
              </w:rPr>
            </w:pPr>
            <w:r w:rsidRPr="00825FF4">
              <w:rPr>
                <w:rFonts w:ascii="Calibri" w:hAnsi="Calibri" w:cs="Calibri"/>
                <w:b/>
                <w:sz w:val="20"/>
                <w:szCs w:val="20"/>
              </w:rPr>
              <w:t xml:space="preserve">Let the school know if your child has a medical condition. </w:t>
            </w:r>
          </w:p>
          <w:p w14:paraId="32B41205" w14:textId="77777777" w:rsidR="004A543C" w:rsidRPr="00825FF4" w:rsidRDefault="004A543C" w:rsidP="004A543C">
            <w:pPr>
              <w:numPr>
                <w:ilvl w:val="0"/>
                <w:numId w:val="11"/>
              </w:numPr>
              <w:spacing w:after="58" w:line="254" w:lineRule="auto"/>
              <w:ind w:left="705" w:hanging="568"/>
              <w:rPr>
                <w:rFonts w:ascii="Calibri" w:hAnsi="Calibri" w:cs="Calibri"/>
                <w:b/>
                <w:sz w:val="20"/>
                <w:szCs w:val="20"/>
              </w:rPr>
            </w:pPr>
            <w:r w:rsidRPr="00825FF4">
              <w:rPr>
                <w:rFonts w:ascii="Calibri" w:hAnsi="Calibri" w:cs="Calibri"/>
                <w:b/>
                <w:sz w:val="20"/>
                <w:szCs w:val="20"/>
              </w:rPr>
              <w:t xml:space="preserve">Let the school know if you have any court orders relating to the safety of your child. </w:t>
            </w:r>
          </w:p>
          <w:p w14:paraId="41240B74" w14:textId="77777777" w:rsidR="004A543C" w:rsidRPr="00825FF4" w:rsidRDefault="004A543C" w:rsidP="004A543C">
            <w:pPr>
              <w:numPr>
                <w:ilvl w:val="0"/>
                <w:numId w:val="11"/>
              </w:numPr>
              <w:spacing w:after="67" w:line="252" w:lineRule="auto"/>
              <w:ind w:left="705" w:hanging="568"/>
              <w:rPr>
                <w:rFonts w:ascii="Calibri" w:hAnsi="Calibri" w:cs="Calibri"/>
                <w:b/>
                <w:sz w:val="20"/>
                <w:szCs w:val="20"/>
              </w:rPr>
            </w:pPr>
            <w:r w:rsidRPr="00825FF4">
              <w:rPr>
                <w:rFonts w:ascii="Calibri" w:hAnsi="Calibri" w:cs="Calibri"/>
                <w:b/>
                <w:sz w:val="20"/>
                <w:szCs w:val="20"/>
              </w:rPr>
              <w:t xml:space="preserve">Let the school know if there is a change in your circumstances such as: a house </w:t>
            </w:r>
            <w:proofErr w:type="gramStart"/>
            <w:r w:rsidRPr="00825FF4">
              <w:rPr>
                <w:rFonts w:ascii="Calibri" w:hAnsi="Calibri" w:cs="Calibri"/>
                <w:b/>
                <w:sz w:val="20"/>
                <w:szCs w:val="20"/>
              </w:rPr>
              <w:t>move</w:t>
            </w:r>
            <w:proofErr w:type="gramEnd"/>
            <w:r w:rsidRPr="00825FF4">
              <w:rPr>
                <w:rFonts w:ascii="Calibri" w:hAnsi="Calibri" w:cs="Calibri"/>
                <w:b/>
                <w:sz w:val="20"/>
                <w:szCs w:val="20"/>
              </w:rPr>
              <w:t xml:space="preserve">, a new contact number, a change of name or a change of parental responsibility. </w:t>
            </w:r>
          </w:p>
          <w:p w14:paraId="1ED83F7A" w14:textId="77777777" w:rsidR="004A543C" w:rsidRPr="00825FF4" w:rsidRDefault="004A543C" w:rsidP="004A543C">
            <w:pPr>
              <w:numPr>
                <w:ilvl w:val="0"/>
                <w:numId w:val="11"/>
              </w:numPr>
              <w:spacing w:after="26" w:line="259" w:lineRule="auto"/>
              <w:ind w:left="705" w:hanging="568"/>
              <w:rPr>
                <w:rFonts w:ascii="Calibri" w:hAnsi="Calibri" w:cs="Calibri"/>
                <w:b/>
                <w:sz w:val="20"/>
                <w:szCs w:val="20"/>
              </w:rPr>
            </w:pPr>
            <w:r w:rsidRPr="00825FF4">
              <w:rPr>
                <w:rFonts w:ascii="Calibri" w:hAnsi="Calibri" w:cs="Calibri"/>
                <w:b/>
                <w:sz w:val="20"/>
                <w:szCs w:val="20"/>
              </w:rPr>
              <w:t>Let us know who will be dropping o</w:t>
            </w:r>
            <w:r w:rsidRPr="00825FF4">
              <w:rPr>
                <w:rFonts w:ascii="Calibri" w:eastAsia="Cambria" w:hAnsi="Calibri" w:cs="Calibri"/>
                <w:b/>
                <w:sz w:val="20"/>
                <w:szCs w:val="20"/>
              </w:rPr>
              <w:t>ff</w:t>
            </w:r>
            <w:r w:rsidRPr="00825FF4">
              <w:rPr>
                <w:rFonts w:ascii="Calibri" w:hAnsi="Calibri" w:cs="Calibri"/>
                <w:b/>
                <w:sz w:val="20"/>
                <w:szCs w:val="20"/>
              </w:rPr>
              <w:t xml:space="preserve"> or collecting your child. </w:t>
            </w:r>
          </w:p>
          <w:p w14:paraId="6907F918" w14:textId="77777777" w:rsidR="004A543C" w:rsidRPr="00825FF4" w:rsidRDefault="004A543C" w:rsidP="004A543C">
            <w:pPr>
              <w:numPr>
                <w:ilvl w:val="0"/>
                <w:numId w:val="11"/>
              </w:numPr>
              <w:spacing w:after="36" w:line="259" w:lineRule="auto"/>
              <w:ind w:left="705" w:hanging="568"/>
              <w:rPr>
                <w:rFonts w:ascii="Calibri" w:hAnsi="Calibri" w:cs="Calibri"/>
                <w:b/>
                <w:sz w:val="20"/>
                <w:szCs w:val="20"/>
              </w:rPr>
            </w:pPr>
            <w:r w:rsidRPr="00825FF4">
              <w:rPr>
                <w:rFonts w:ascii="Calibri" w:hAnsi="Calibri" w:cs="Calibri"/>
                <w:b/>
                <w:sz w:val="20"/>
                <w:szCs w:val="20"/>
              </w:rPr>
              <w:t xml:space="preserve">Provide two emergency contacts. </w:t>
            </w:r>
          </w:p>
          <w:p w14:paraId="118BC2E1" w14:textId="77777777" w:rsidR="00B5279D" w:rsidRDefault="004A543C" w:rsidP="004E5ABB">
            <w:pPr>
              <w:numPr>
                <w:ilvl w:val="0"/>
                <w:numId w:val="11"/>
              </w:numPr>
              <w:spacing w:after="38" w:line="259" w:lineRule="auto"/>
              <w:ind w:left="705" w:hanging="568"/>
              <w:rPr>
                <w:rFonts w:ascii="Calibri" w:hAnsi="Calibri" w:cs="Calibri"/>
                <w:b/>
                <w:sz w:val="20"/>
                <w:szCs w:val="20"/>
              </w:rPr>
            </w:pPr>
            <w:r w:rsidRPr="00B5279D">
              <w:rPr>
                <w:rFonts w:ascii="Calibri" w:hAnsi="Calibri" w:cs="Calibri"/>
                <w:b/>
                <w:sz w:val="20"/>
                <w:szCs w:val="20"/>
              </w:rPr>
              <w:t xml:space="preserve">Inform the school of any changes to agreed arrangements. </w:t>
            </w:r>
          </w:p>
          <w:p w14:paraId="053E46AC" w14:textId="2441F61F" w:rsidR="004A543C" w:rsidRPr="00B5279D" w:rsidRDefault="004A543C" w:rsidP="004E5ABB">
            <w:pPr>
              <w:numPr>
                <w:ilvl w:val="0"/>
                <w:numId w:val="11"/>
              </w:numPr>
              <w:spacing w:after="38" w:line="259" w:lineRule="auto"/>
              <w:ind w:left="705" w:hanging="568"/>
              <w:rPr>
                <w:rFonts w:ascii="Calibri" w:hAnsi="Calibri" w:cs="Calibri"/>
                <w:b/>
                <w:sz w:val="20"/>
                <w:szCs w:val="20"/>
              </w:rPr>
            </w:pPr>
            <w:r w:rsidRPr="00B5279D">
              <w:rPr>
                <w:rFonts w:ascii="Calibri" w:hAnsi="Calibri" w:cs="Calibri"/>
                <w:b/>
                <w:sz w:val="20"/>
                <w:szCs w:val="20"/>
              </w:rPr>
              <w:t>Let the school know if your child is going to be absent and the reason why. (0121 770 3168)</w:t>
            </w:r>
          </w:p>
          <w:p w14:paraId="4129ECC1" w14:textId="77777777" w:rsidR="004A543C" w:rsidRPr="00DC3198" w:rsidRDefault="004A543C" w:rsidP="00DC3198">
            <w:pPr>
              <w:spacing w:after="87" w:line="252" w:lineRule="auto"/>
              <w:ind w:right="134"/>
              <w:jc w:val="both"/>
              <w:rPr>
                <w:sz w:val="24"/>
                <w:szCs w:val="24"/>
              </w:rPr>
            </w:pPr>
          </w:p>
        </w:tc>
        <w:tc>
          <w:tcPr>
            <w:tcW w:w="418" w:type="dxa"/>
            <w:tcBorders>
              <w:bottom w:val="nil"/>
            </w:tcBorders>
          </w:tcPr>
          <w:p w14:paraId="006C91C4" w14:textId="77777777" w:rsidR="00CC0A8F" w:rsidRPr="005F0F31" w:rsidRDefault="00CC0A8F" w:rsidP="005F0F31">
            <w:pPr>
              <w:rPr>
                <w:noProof/>
              </w:rPr>
            </w:pPr>
          </w:p>
        </w:tc>
        <w:tc>
          <w:tcPr>
            <w:tcW w:w="4514" w:type="dxa"/>
            <w:tcBorders>
              <w:bottom w:val="nil"/>
            </w:tcBorders>
          </w:tcPr>
          <w:p w14:paraId="6020C406" w14:textId="77777777" w:rsidR="00AD7348" w:rsidRPr="00DC3198" w:rsidRDefault="00AD7348" w:rsidP="00AD7348">
            <w:pPr>
              <w:spacing w:after="32"/>
              <w:ind w:right="217"/>
              <w:jc w:val="center"/>
              <w:rPr>
                <w:rFonts w:ascii="Calibri" w:eastAsia="Cambria" w:hAnsi="Calibri" w:cs="Calibri"/>
                <w:b/>
                <w:sz w:val="28"/>
                <w:szCs w:val="28"/>
              </w:rPr>
            </w:pPr>
            <w:r w:rsidRPr="00DC3198">
              <w:rPr>
                <w:rFonts w:ascii="Calibri" w:eastAsia="Cambria" w:hAnsi="Calibri" w:cs="Calibri"/>
                <w:b/>
                <w:sz w:val="28"/>
                <w:szCs w:val="28"/>
              </w:rPr>
              <w:t xml:space="preserve">WHAT SCHOOL MUST DO </w:t>
            </w:r>
          </w:p>
          <w:p w14:paraId="640D0062" w14:textId="77777777" w:rsidR="00DC3198" w:rsidRPr="00AD7348" w:rsidRDefault="00DC3198" w:rsidP="00AD7348">
            <w:pPr>
              <w:spacing w:after="32"/>
              <w:ind w:right="217"/>
              <w:jc w:val="center"/>
              <w:rPr>
                <w:sz w:val="28"/>
                <w:szCs w:val="28"/>
              </w:rPr>
            </w:pPr>
          </w:p>
          <w:p w14:paraId="61D48B9D" w14:textId="77777777" w:rsidR="00AD7348" w:rsidRDefault="00AD7348" w:rsidP="00DC3198">
            <w:pPr>
              <w:spacing w:after="53" w:line="253" w:lineRule="auto"/>
              <w:ind w:left="132"/>
              <w:jc w:val="center"/>
              <w:rPr>
                <w:sz w:val="24"/>
                <w:szCs w:val="24"/>
              </w:rPr>
            </w:pPr>
            <w:r w:rsidRPr="00DC3198">
              <w:rPr>
                <w:sz w:val="24"/>
                <w:szCs w:val="24"/>
              </w:rPr>
              <w:t>A child should be able to go to school and feel safe so that they can achieve their very best.</w:t>
            </w:r>
          </w:p>
          <w:p w14:paraId="31FCE1F9" w14:textId="77777777" w:rsidR="00DC3198" w:rsidRPr="00DC3198" w:rsidRDefault="00DC3198" w:rsidP="00DC3198">
            <w:pPr>
              <w:spacing w:after="53" w:line="253" w:lineRule="auto"/>
              <w:ind w:left="132"/>
              <w:jc w:val="center"/>
              <w:rPr>
                <w:sz w:val="24"/>
                <w:szCs w:val="24"/>
              </w:rPr>
            </w:pPr>
          </w:p>
          <w:p w14:paraId="4D75E26D" w14:textId="77777777" w:rsidR="00AD7348" w:rsidRPr="00DC3198" w:rsidRDefault="00AD7348" w:rsidP="00AD7348">
            <w:pPr>
              <w:spacing w:after="82" w:line="252" w:lineRule="auto"/>
              <w:ind w:right="134"/>
              <w:jc w:val="both"/>
              <w:rPr>
                <w:sz w:val="24"/>
                <w:szCs w:val="24"/>
              </w:rPr>
            </w:pPr>
            <w:r w:rsidRPr="00DC3198">
              <w:rPr>
                <w:sz w:val="24"/>
                <w:szCs w:val="24"/>
              </w:rPr>
              <w:t>Everybody who works or volunteers at St Anthony’s will have a Disclosure and Barring Service (DBS) check to make sure they are s</w:t>
            </w:r>
            <w:r w:rsidR="0026207F">
              <w:rPr>
                <w:sz w:val="24"/>
                <w:szCs w:val="24"/>
              </w:rPr>
              <w:t>afe to work with children and t</w:t>
            </w:r>
            <w:r w:rsidRPr="00DC3198">
              <w:rPr>
                <w:sz w:val="24"/>
                <w:szCs w:val="24"/>
              </w:rPr>
              <w:t xml:space="preserve">hey are trained to identify child abuse and what to do if they are concerned. </w:t>
            </w:r>
          </w:p>
          <w:p w14:paraId="3E7C48B0" w14:textId="77777777" w:rsidR="00AD7348" w:rsidRPr="00DC3198" w:rsidRDefault="00AD7348" w:rsidP="00AD7348">
            <w:pPr>
              <w:spacing w:after="83" w:line="252" w:lineRule="auto"/>
              <w:ind w:right="134"/>
              <w:jc w:val="both"/>
              <w:rPr>
                <w:sz w:val="24"/>
                <w:szCs w:val="24"/>
              </w:rPr>
            </w:pPr>
            <w:r w:rsidRPr="00DC3198">
              <w:rPr>
                <w:sz w:val="24"/>
                <w:szCs w:val="24"/>
              </w:rPr>
              <w:t>We will always listen to you and work closely with you if we are concerned about your child but, in some circumstances, we may not be able to discuss our concern with you. The school has a Chi</w:t>
            </w:r>
            <w:r w:rsidR="0026207F">
              <w:rPr>
                <w:sz w:val="24"/>
                <w:szCs w:val="24"/>
              </w:rPr>
              <w:t>ld Protection and Safeguarding p</w:t>
            </w:r>
            <w:r w:rsidRPr="00DC3198">
              <w:rPr>
                <w:sz w:val="24"/>
                <w:szCs w:val="24"/>
              </w:rPr>
              <w:t>olicy which tells you more about this and when we</w:t>
            </w:r>
            <w:r w:rsidR="0026207F">
              <w:rPr>
                <w:sz w:val="24"/>
                <w:szCs w:val="24"/>
              </w:rPr>
              <w:t xml:space="preserve"> must speak to the p</w:t>
            </w:r>
            <w:r w:rsidRPr="00DC3198">
              <w:rPr>
                <w:sz w:val="24"/>
                <w:szCs w:val="24"/>
              </w:rPr>
              <w:t xml:space="preserve">olice or </w:t>
            </w:r>
            <w:r w:rsidR="0026207F">
              <w:rPr>
                <w:sz w:val="24"/>
                <w:szCs w:val="24"/>
              </w:rPr>
              <w:t>c</w:t>
            </w:r>
            <w:r w:rsidRPr="00DC3198">
              <w:rPr>
                <w:rFonts w:ascii="Cambria" w:eastAsia="Cambria" w:hAnsi="Cambria" w:cs="Cambria"/>
                <w:sz w:val="24"/>
                <w:szCs w:val="24"/>
              </w:rPr>
              <w:t>hildren’s</w:t>
            </w:r>
            <w:r w:rsidRPr="00DC3198">
              <w:rPr>
                <w:sz w:val="24"/>
                <w:szCs w:val="24"/>
              </w:rPr>
              <w:t xml:space="preserve"> </w:t>
            </w:r>
            <w:r w:rsidR="0026207F">
              <w:rPr>
                <w:sz w:val="24"/>
                <w:szCs w:val="24"/>
              </w:rPr>
              <w:t>s</w:t>
            </w:r>
            <w:r w:rsidRPr="00DC3198">
              <w:rPr>
                <w:sz w:val="24"/>
                <w:szCs w:val="24"/>
              </w:rPr>
              <w:t xml:space="preserve">ervices directly. You can see this policy on the school website. </w:t>
            </w:r>
          </w:p>
          <w:p w14:paraId="40FD60A7" w14:textId="7980E7BF" w:rsidR="00AD7348" w:rsidRPr="00DC3198" w:rsidRDefault="00AD7348" w:rsidP="00AD7348">
            <w:pPr>
              <w:spacing w:after="83" w:line="252" w:lineRule="auto"/>
              <w:ind w:right="134"/>
              <w:jc w:val="both"/>
              <w:rPr>
                <w:sz w:val="24"/>
                <w:szCs w:val="24"/>
              </w:rPr>
            </w:pPr>
            <w:r w:rsidRPr="00DC3198">
              <w:rPr>
                <w:sz w:val="24"/>
                <w:szCs w:val="24"/>
              </w:rPr>
              <w:t xml:space="preserve">When school staff are advised </w:t>
            </w:r>
            <w:r w:rsidR="0026207F">
              <w:rPr>
                <w:sz w:val="24"/>
                <w:szCs w:val="24"/>
              </w:rPr>
              <w:t>by agencies such as children’s s</w:t>
            </w:r>
            <w:r w:rsidRPr="00DC3198">
              <w:rPr>
                <w:sz w:val="24"/>
                <w:szCs w:val="24"/>
              </w:rPr>
              <w:t xml:space="preserve">ervices or police not to talk to </w:t>
            </w:r>
            <w:r w:rsidR="00A215A0" w:rsidRPr="00DC3198">
              <w:rPr>
                <w:sz w:val="24"/>
                <w:szCs w:val="24"/>
              </w:rPr>
              <w:t>parents,</w:t>
            </w:r>
            <w:r w:rsidRPr="00DC3198">
              <w:rPr>
                <w:sz w:val="24"/>
                <w:szCs w:val="24"/>
              </w:rPr>
              <w:t xml:space="preserve"> we always follow this advice.</w:t>
            </w:r>
          </w:p>
          <w:p w14:paraId="5371C2E7" w14:textId="77777777" w:rsidR="00DC3198" w:rsidRDefault="00DC3198" w:rsidP="00684717">
            <w:pPr>
              <w:spacing w:after="83" w:line="252" w:lineRule="auto"/>
              <w:ind w:right="134"/>
              <w:jc w:val="center"/>
              <w:rPr>
                <w:b/>
                <w:sz w:val="28"/>
                <w:szCs w:val="28"/>
                <w:u w:val="single"/>
              </w:rPr>
            </w:pPr>
          </w:p>
          <w:p w14:paraId="4E4F08C2" w14:textId="77777777" w:rsidR="00DC3198" w:rsidRDefault="00DC3198" w:rsidP="00684717">
            <w:pPr>
              <w:spacing w:after="83" w:line="252" w:lineRule="auto"/>
              <w:ind w:right="134"/>
              <w:jc w:val="center"/>
              <w:rPr>
                <w:b/>
                <w:sz w:val="28"/>
                <w:szCs w:val="28"/>
                <w:u w:val="single"/>
              </w:rPr>
            </w:pPr>
          </w:p>
          <w:p w14:paraId="490FE972" w14:textId="77777777" w:rsidR="00DC3198" w:rsidRDefault="00DC3198" w:rsidP="00684717">
            <w:pPr>
              <w:spacing w:after="83" w:line="252" w:lineRule="auto"/>
              <w:ind w:right="134"/>
              <w:jc w:val="center"/>
              <w:rPr>
                <w:b/>
                <w:sz w:val="28"/>
                <w:szCs w:val="28"/>
                <w:u w:val="single"/>
              </w:rPr>
            </w:pPr>
          </w:p>
          <w:p w14:paraId="58423C25" w14:textId="029F5746" w:rsidR="00CC0A8F" w:rsidRPr="00990E76" w:rsidRDefault="00684717" w:rsidP="00B5279D">
            <w:pPr>
              <w:tabs>
                <w:tab w:val="center" w:pos="2075"/>
                <w:tab w:val="left" w:pos="3390"/>
              </w:tabs>
              <w:spacing w:after="83" w:line="252" w:lineRule="auto"/>
              <w:ind w:right="134"/>
            </w:pPr>
            <w:r>
              <w:t xml:space="preserve"> </w:t>
            </w:r>
          </w:p>
        </w:tc>
        <w:tc>
          <w:tcPr>
            <w:tcW w:w="375" w:type="dxa"/>
            <w:tcBorders>
              <w:bottom w:val="nil"/>
            </w:tcBorders>
          </w:tcPr>
          <w:p w14:paraId="000A419E" w14:textId="77777777" w:rsidR="00CC0A8F" w:rsidRPr="005F0F31" w:rsidRDefault="00CC0A8F" w:rsidP="005F0F31">
            <w:pPr>
              <w:rPr>
                <w:noProof/>
              </w:rPr>
            </w:pPr>
          </w:p>
        </w:tc>
        <w:tc>
          <w:tcPr>
            <w:tcW w:w="5124" w:type="dxa"/>
            <w:vMerge w:val="restart"/>
            <w:tcBorders>
              <w:bottom w:val="nil"/>
            </w:tcBorders>
          </w:tcPr>
          <w:p w14:paraId="24840CA3" w14:textId="77777777" w:rsidR="00DC3198" w:rsidRPr="00DC3198" w:rsidRDefault="00DC3198" w:rsidP="004A15F8">
            <w:pPr>
              <w:spacing w:after="83" w:line="252" w:lineRule="auto"/>
              <w:ind w:right="134"/>
              <w:rPr>
                <w:rFonts w:ascii="Calibri" w:hAnsi="Calibri" w:cs="Calibri"/>
                <w:b/>
                <w:sz w:val="28"/>
                <w:szCs w:val="28"/>
                <w:u w:val="single"/>
              </w:rPr>
            </w:pPr>
            <w:r w:rsidRPr="00DC3198">
              <w:rPr>
                <w:rFonts w:ascii="Calibri" w:hAnsi="Calibri" w:cs="Calibri"/>
                <w:b/>
                <w:sz w:val="28"/>
                <w:szCs w:val="28"/>
                <w:u w:val="single"/>
              </w:rPr>
              <w:t>Child Protection</w:t>
            </w:r>
          </w:p>
          <w:p w14:paraId="78E59291" w14:textId="77777777" w:rsidR="00DC3198" w:rsidRPr="00684717" w:rsidRDefault="00DC3198" w:rsidP="00DC3198">
            <w:pPr>
              <w:spacing w:after="83" w:line="252" w:lineRule="auto"/>
              <w:ind w:right="134"/>
            </w:pPr>
            <w:r w:rsidRPr="00684717">
              <w:t>All staff receive regular child protection and safeguarding training. We work with parents where possible but also have a legal duty to involve other agencies to keep children safe from harm.</w:t>
            </w:r>
          </w:p>
          <w:p w14:paraId="1A34CBD9" w14:textId="77777777" w:rsidR="00DC3198" w:rsidRPr="00684717" w:rsidRDefault="00DC3198" w:rsidP="00DC3198">
            <w:pPr>
              <w:spacing w:after="83" w:line="252" w:lineRule="auto"/>
              <w:ind w:right="134"/>
            </w:pPr>
            <w:r w:rsidRPr="00684717">
              <w:t>Harm is identified broadly as:</w:t>
            </w:r>
          </w:p>
          <w:p w14:paraId="767D1161" w14:textId="77777777" w:rsidR="00DC3198" w:rsidRPr="00684717" w:rsidRDefault="00DC3198" w:rsidP="00DC3198">
            <w:pPr>
              <w:spacing w:after="83" w:line="252" w:lineRule="auto"/>
              <w:ind w:right="134"/>
              <w:rPr>
                <w:sz w:val="24"/>
                <w:szCs w:val="24"/>
              </w:rPr>
            </w:pPr>
            <w:r w:rsidRPr="00684717">
              <w:rPr>
                <w:rFonts w:ascii="Cambria" w:eastAsia="Cambria" w:hAnsi="Cambria" w:cs="Cambria"/>
                <w:b/>
              </w:rPr>
              <w:t>Physical</w:t>
            </w:r>
            <w:r w:rsidRPr="00684717">
              <w:rPr>
                <w:rFonts w:ascii="Cambria" w:eastAsia="Cambria" w:hAnsi="Cambria" w:cs="Cambria"/>
              </w:rPr>
              <w:t>—</w:t>
            </w:r>
            <w:r>
              <w:t>This is when a child is deliberately hurt or injured.</w:t>
            </w:r>
          </w:p>
          <w:p w14:paraId="3710B65E" w14:textId="77777777" w:rsidR="0001454C" w:rsidRPr="00DC3198" w:rsidRDefault="00DC3198" w:rsidP="0001454C">
            <w:pPr>
              <w:spacing w:after="83" w:line="252" w:lineRule="auto"/>
              <w:ind w:right="134"/>
            </w:pPr>
            <w:r w:rsidRPr="00684717">
              <w:rPr>
                <w:rFonts w:ascii="Cambria" w:eastAsia="Cambria" w:hAnsi="Cambria" w:cs="Cambria"/>
                <w:b/>
              </w:rPr>
              <w:t>Sexual</w:t>
            </w:r>
            <w:r w:rsidRPr="00684717">
              <w:rPr>
                <w:rFonts w:ascii="Cambria" w:eastAsia="Cambria" w:hAnsi="Cambria" w:cs="Cambria"/>
              </w:rPr>
              <w:t>—</w:t>
            </w:r>
            <w:r>
              <w:t xml:space="preserve">This is when a child is influenced or forced to take part in a sexual activity. This can be a physical </w:t>
            </w:r>
            <w:r w:rsidR="0001454C">
              <w:t xml:space="preserve">activity or </w:t>
            </w:r>
            <w:proofErr w:type="gramStart"/>
            <w:r w:rsidR="0001454C">
              <w:t>none physical</w:t>
            </w:r>
            <w:proofErr w:type="gramEnd"/>
            <w:r w:rsidR="0001454C">
              <w:t xml:space="preserve">, </w:t>
            </w:r>
            <w:r w:rsidR="0026207F">
              <w:t>e.g.</w:t>
            </w:r>
            <w:r w:rsidR="0001454C">
              <w:t xml:space="preserve"> being made to look at an inappropriate image.</w:t>
            </w:r>
          </w:p>
          <w:p w14:paraId="1730FF01" w14:textId="77777777" w:rsidR="0001454C" w:rsidRDefault="0001454C" w:rsidP="0001454C">
            <w:pPr>
              <w:spacing w:after="83" w:line="252" w:lineRule="auto"/>
              <w:ind w:right="134"/>
            </w:pPr>
            <w:r w:rsidRPr="00684717">
              <w:rPr>
                <w:rFonts w:ascii="Cambria" w:eastAsia="Cambria" w:hAnsi="Cambria" w:cs="Cambria"/>
                <w:b/>
              </w:rPr>
              <w:t>Emotional</w:t>
            </w:r>
            <w:r w:rsidRPr="00684717">
              <w:rPr>
                <w:rFonts w:ascii="Cambria" w:eastAsia="Cambria" w:hAnsi="Cambria" w:cs="Cambria"/>
              </w:rPr>
              <w:t>—</w:t>
            </w:r>
            <w:r>
              <w:t>this is when a child is made to feel frightened, worthless or unloved. It can be shouting, using threats or making fun of someone. It can also be when children see their parents or visitors to the home, fighting or using violence. Where children live in a home where there is cohesion and control by a parent.</w:t>
            </w:r>
          </w:p>
          <w:p w14:paraId="4DB38E72" w14:textId="77777777" w:rsidR="0001454C" w:rsidRPr="00684717" w:rsidRDefault="0001454C" w:rsidP="0001454C">
            <w:pPr>
              <w:spacing w:after="83" w:line="252" w:lineRule="auto"/>
              <w:ind w:right="134"/>
              <w:rPr>
                <w:sz w:val="24"/>
                <w:szCs w:val="24"/>
              </w:rPr>
            </w:pPr>
            <w:r>
              <w:t>School receive Operation En</w:t>
            </w:r>
            <w:r w:rsidR="0026207F">
              <w:t>compass alerts from Children’s S</w:t>
            </w:r>
            <w:r>
              <w:t>ervices i</w:t>
            </w:r>
            <w:r w:rsidR="0026207F">
              <w:t xml:space="preserve">f there has been a </w:t>
            </w:r>
            <w:proofErr w:type="gramStart"/>
            <w:r w:rsidR="0026207F">
              <w:t>police</w:t>
            </w:r>
            <w:proofErr w:type="gramEnd"/>
            <w:r w:rsidR="0026207F">
              <w:t xml:space="preserve"> call</w:t>
            </w:r>
            <w:r>
              <w:t xml:space="preserve"> out to a home due to a domestic violence incident and there is a school aged child present</w:t>
            </w:r>
            <w:r w:rsidR="0026207F">
              <w:t>,</w:t>
            </w:r>
            <w:r>
              <w:t xml:space="preserve"> whether the child was involved or not.</w:t>
            </w:r>
          </w:p>
          <w:p w14:paraId="7C6C9762" w14:textId="77777777" w:rsidR="0001454C" w:rsidRDefault="0001454C" w:rsidP="0001454C">
            <w:pPr>
              <w:ind w:left="10" w:right="7"/>
            </w:pPr>
            <w:r>
              <w:rPr>
                <w:rFonts w:ascii="Cambria" w:eastAsia="Cambria" w:hAnsi="Cambria" w:cs="Cambria"/>
                <w:b/>
              </w:rPr>
              <w:t>Neglect</w:t>
            </w:r>
            <w:r>
              <w:rPr>
                <w:rFonts w:ascii="Cambria" w:eastAsia="Cambria" w:hAnsi="Cambria" w:cs="Cambria"/>
              </w:rPr>
              <w:t>—</w:t>
            </w:r>
            <w:r>
              <w:t xml:space="preserve">This is when a child is not being taken care of by their parents. It can be poor hygiene, poor diet, not keeping appointments for additional support, not attending school or being left </w:t>
            </w:r>
            <w:r w:rsidR="0026207F">
              <w:t xml:space="preserve">at </w:t>
            </w:r>
            <w:r>
              <w:t xml:space="preserve">home alone or not being supervised. </w:t>
            </w:r>
          </w:p>
          <w:p w14:paraId="6CF880FC" w14:textId="77777777" w:rsidR="00A22929" w:rsidRDefault="00A22929" w:rsidP="0001454C">
            <w:pPr>
              <w:ind w:left="10" w:right="7"/>
            </w:pPr>
          </w:p>
          <w:p w14:paraId="0B1D6F05" w14:textId="43AE9704" w:rsidR="00A22929" w:rsidRPr="00AD0877" w:rsidRDefault="00A22929" w:rsidP="00B5279D">
            <w:pPr>
              <w:ind w:right="7"/>
              <w:rPr>
                <w:b/>
                <w:sz w:val="24"/>
                <w:szCs w:val="24"/>
                <w:u w:val="single"/>
              </w:rPr>
            </w:pPr>
            <w:r w:rsidRPr="00AD0877">
              <w:rPr>
                <w:b/>
                <w:sz w:val="24"/>
                <w:szCs w:val="24"/>
                <w:u w:val="single"/>
              </w:rPr>
              <w:lastRenderedPageBreak/>
              <w:t>Referral outcomes</w:t>
            </w:r>
          </w:p>
          <w:p w14:paraId="0338B6F0" w14:textId="77777777" w:rsidR="004A15F8" w:rsidRPr="00AD0877" w:rsidRDefault="00A22929" w:rsidP="00A22929">
            <w:pPr>
              <w:ind w:right="7"/>
            </w:pPr>
            <w:r w:rsidRPr="00AD0877">
              <w:t>Some referrals result in no further action as the disclosure from the child is explored further with the f</w:t>
            </w:r>
            <w:r w:rsidR="004A15F8" w:rsidRPr="00AD0877">
              <w:t>amily and no harm is evident.</w:t>
            </w:r>
          </w:p>
          <w:p w14:paraId="31CEB76E" w14:textId="77777777" w:rsidR="00A22929" w:rsidRPr="00AD0877" w:rsidRDefault="00A22929" w:rsidP="00A22929">
            <w:pPr>
              <w:ind w:right="7"/>
            </w:pPr>
            <w:r w:rsidRPr="00AD0877">
              <w:t>Some referrals will result in a social work assessment so children’s services can explore if the family need additional support.</w:t>
            </w:r>
          </w:p>
          <w:p w14:paraId="625FD12D" w14:textId="77777777" w:rsidR="00CC0A8F" w:rsidRDefault="00A22929" w:rsidP="009630A9">
            <w:pPr>
              <w:ind w:right="7"/>
            </w:pPr>
            <w:r w:rsidRPr="00AD0877">
              <w:t xml:space="preserve">Some referrals will result in a child protection conference where parents, school staff and other professionals </w:t>
            </w:r>
            <w:r w:rsidR="004A15F8" w:rsidRPr="00AD0877">
              <w:t>meet</w:t>
            </w:r>
            <w:r w:rsidR="00990DA3" w:rsidRPr="00AD0877">
              <w:t xml:space="preserve"> to discuss concerns.</w:t>
            </w:r>
            <w:r w:rsidR="004A15F8" w:rsidRPr="00AD0877">
              <w:t xml:space="preserve"> If the threshold of significan</w:t>
            </w:r>
            <w:r w:rsidR="00990DA3" w:rsidRPr="00AD0877">
              <w:t>t harm is met</w:t>
            </w:r>
            <w:r w:rsidR="0026207F">
              <w:t>,</w:t>
            </w:r>
            <w:r w:rsidR="00990DA3" w:rsidRPr="00AD0877">
              <w:t xml:space="preserve"> the child</w:t>
            </w:r>
            <w:r w:rsidR="004A15F8" w:rsidRPr="00AD0877">
              <w:t xml:space="preserve"> will be placed on a </w:t>
            </w:r>
            <w:r w:rsidR="0026207F">
              <w:t>‘</w:t>
            </w:r>
            <w:r w:rsidR="004A15F8" w:rsidRPr="00AD0877">
              <w:t>child protection</w:t>
            </w:r>
            <w:r w:rsidR="0026207F">
              <w:t>’</w:t>
            </w:r>
            <w:r w:rsidR="004A15F8" w:rsidRPr="00AD0877">
              <w:t xml:space="preserve"> plan and the family and professionals </w:t>
            </w:r>
            <w:r w:rsidR="00AD0877">
              <w:t xml:space="preserve">along with school staff </w:t>
            </w:r>
            <w:r w:rsidR="004A15F8" w:rsidRPr="00AD0877">
              <w:t xml:space="preserve">will work together to reduce </w:t>
            </w:r>
            <w:r w:rsidR="00990DA3" w:rsidRPr="00AD0877">
              <w:t>the risk of harm</w:t>
            </w:r>
            <w:r w:rsidR="0026207F">
              <w:t>;</w:t>
            </w:r>
            <w:r w:rsidR="00990DA3" w:rsidRPr="00AD0877">
              <w:t xml:space="preserve"> or the fam</w:t>
            </w:r>
            <w:r w:rsidR="0026207F">
              <w:t>ily might be supported under a ‘c</w:t>
            </w:r>
            <w:r w:rsidR="00990DA3" w:rsidRPr="00AD0877">
              <w:t xml:space="preserve">hild </w:t>
            </w:r>
            <w:r w:rsidR="00AD0877" w:rsidRPr="00AD0877">
              <w:t>in</w:t>
            </w:r>
            <w:r w:rsidR="0026207F">
              <w:t xml:space="preserve"> n</w:t>
            </w:r>
            <w:r w:rsidR="00990DA3" w:rsidRPr="00AD0877">
              <w:t>eed</w:t>
            </w:r>
            <w:r w:rsidR="0026207F">
              <w:t>’</w:t>
            </w:r>
            <w:r w:rsidR="00990DA3" w:rsidRPr="00AD0877">
              <w:t xml:space="preserve"> </w:t>
            </w:r>
            <w:r w:rsidR="0026207F">
              <w:t>p</w:t>
            </w:r>
            <w:r w:rsidR="00AD0877">
              <w:t>lan</w:t>
            </w:r>
            <w:r w:rsidR="0026207F">
              <w:t>;</w:t>
            </w:r>
            <w:r w:rsidR="00AD0877">
              <w:t xml:space="preserve"> or it might be decided that no further action is needed.</w:t>
            </w:r>
          </w:p>
          <w:p w14:paraId="10E89081" w14:textId="77777777" w:rsidR="009630A9" w:rsidRPr="0026207F" w:rsidRDefault="009630A9" w:rsidP="009630A9">
            <w:pPr>
              <w:ind w:right="7"/>
              <w:rPr>
                <w:noProof/>
                <w:u w:val="single"/>
              </w:rPr>
            </w:pPr>
            <w:r w:rsidRPr="0026207F">
              <w:rPr>
                <w:noProof/>
                <w:u w:val="single"/>
              </w:rPr>
              <w:t>Helpful Contacts</w:t>
            </w:r>
          </w:p>
          <w:p w14:paraId="44FC6095" w14:textId="77777777" w:rsidR="009630A9" w:rsidRDefault="009630A9" w:rsidP="009630A9">
            <w:pPr>
              <w:ind w:right="7"/>
              <w:rPr>
                <w:noProof/>
              </w:rPr>
            </w:pPr>
            <w:r>
              <w:rPr>
                <w:noProof/>
              </w:rPr>
              <w:t>Solihull MASH 0121 7884300</w:t>
            </w:r>
          </w:p>
          <w:p w14:paraId="2112050E" w14:textId="77777777" w:rsidR="00B76048" w:rsidRPr="0026207F" w:rsidRDefault="00B76048" w:rsidP="009630A9">
            <w:pPr>
              <w:ind w:right="7"/>
              <w:rPr>
                <w:rFonts w:ascii="Calibri" w:hAnsi="Calibri" w:cs="Arial"/>
                <w:shd w:val="clear" w:color="auto" w:fill="D3E3FD"/>
              </w:rPr>
            </w:pPr>
            <w:r w:rsidRPr="0026207F">
              <w:rPr>
                <w:rFonts w:ascii="Calibri" w:hAnsi="Calibri" w:cs="Arial"/>
                <w:shd w:val="clear" w:color="auto" w:fill="D3E3FD"/>
              </w:rPr>
              <w:t>The National Society for the Prevention of Cruelty to Children (NSPCC) helpline (0808 800 5000),</w:t>
            </w:r>
          </w:p>
          <w:p w14:paraId="4B58A428" w14:textId="42418046" w:rsidR="009630A9" w:rsidRDefault="0026207F" w:rsidP="009630A9">
            <w:pPr>
              <w:ind w:right="7"/>
              <w:rPr>
                <w:rFonts w:ascii="Calibri" w:hAnsi="Calibri" w:cs="Arial"/>
                <w:shd w:val="clear" w:color="auto" w:fill="D3E3FD"/>
              </w:rPr>
            </w:pPr>
            <w:r>
              <w:rPr>
                <w:rFonts w:ascii="Calibri" w:hAnsi="Calibri" w:cs="Arial"/>
                <w:shd w:val="clear" w:color="auto" w:fill="D3E3FD"/>
              </w:rPr>
              <w:t xml:space="preserve"> Childline (0800 1111)</w:t>
            </w:r>
          </w:p>
          <w:p w14:paraId="65E2D252" w14:textId="77777777" w:rsidR="00B5279D" w:rsidRPr="0026207F" w:rsidRDefault="00B5279D" w:rsidP="009630A9">
            <w:pPr>
              <w:ind w:right="7"/>
              <w:rPr>
                <w:rFonts w:ascii="Calibri" w:hAnsi="Calibri" w:cs="Arial"/>
                <w:shd w:val="clear" w:color="auto" w:fill="D3E3FD"/>
              </w:rPr>
            </w:pPr>
          </w:p>
          <w:p w14:paraId="229E639B" w14:textId="77777777" w:rsidR="00B76048" w:rsidRDefault="000A24B5" w:rsidP="009630A9">
            <w:pPr>
              <w:ind w:right="7"/>
              <w:rPr>
                <w:rFonts w:ascii="Calibri" w:hAnsi="Calibri"/>
                <w:noProof/>
              </w:rPr>
            </w:pPr>
            <w:hyperlink r:id="rId14" w:history="1">
              <w:r w:rsidR="00B76048" w:rsidRPr="00A75977">
                <w:rPr>
                  <w:rStyle w:val="Hyperlink"/>
                  <w:rFonts w:ascii="Calibri" w:hAnsi="Calibri"/>
                  <w:noProof/>
                </w:rPr>
                <w:t>https://learning.nspcc.org.uk/research-resources/leaflets/parent-leaflets</w:t>
              </w:r>
            </w:hyperlink>
          </w:p>
          <w:p w14:paraId="44D9B8A0" w14:textId="7E70A39B" w:rsidR="00B5279D" w:rsidRDefault="000A24B5" w:rsidP="009630A9">
            <w:pPr>
              <w:ind w:right="7"/>
              <w:rPr>
                <w:rFonts w:ascii="Calibri" w:hAnsi="Calibri"/>
                <w:noProof/>
              </w:rPr>
            </w:pPr>
            <w:hyperlink r:id="rId15" w:history="1">
              <w:r w:rsidR="00B76048" w:rsidRPr="00A75977">
                <w:rPr>
                  <w:rStyle w:val="Hyperlink"/>
                  <w:rFonts w:ascii="Calibri" w:hAnsi="Calibri"/>
                  <w:noProof/>
                </w:rPr>
                <w:t>https://www.solihull.gov.uk/children-and-family-support/parenting-support</w:t>
              </w:r>
            </w:hyperlink>
          </w:p>
          <w:p w14:paraId="00F62831" w14:textId="77777777" w:rsidR="00B5279D" w:rsidRDefault="00B5279D" w:rsidP="009630A9">
            <w:pPr>
              <w:ind w:right="7"/>
              <w:rPr>
                <w:rFonts w:ascii="Calibri" w:hAnsi="Calibri"/>
                <w:noProof/>
              </w:rPr>
            </w:pPr>
          </w:p>
          <w:p w14:paraId="49EC6141" w14:textId="6F8CA07F" w:rsidR="00FF69AE" w:rsidRPr="00B76048" w:rsidRDefault="00FF69AE" w:rsidP="009630A9">
            <w:pPr>
              <w:ind w:right="7"/>
              <w:rPr>
                <w:rFonts w:ascii="Calibri" w:hAnsi="Calibri"/>
                <w:noProof/>
              </w:rPr>
            </w:pPr>
            <w:r>
              <w:rPr>
                <w:rFonts w:ascii="Calibri" w:hAnsi="Calibri"/>
                <w:noProof/>
              </w:rPr>
              <w:t>Family Helpline-Early Help Support -0121 7884327</w:t>
            </w:r>
          </w:p>
        </w:tc>
      </w:tr>
      <w:tr w:rsidR="00CC0A8F" w:rsidRPr="005F0F31" w14:paraId="1E702FF7" w14:textId="77777777" w:rsidTr="009630A9">
        <w:trPr>
          <w:trHeight w:val="8837"/>
          <w:jc w:val="center"/>
        </w:trPr>
        <w:tc>
          <w:tcPr>
            <w:tcW w:w="4565" w:type="dxa"/>
            <w:vMerge/>
          </w:tcPr>
          <w:p w14:paraId="3D229316" w14:textId="77777777" w:rsidR="00CC0A8F" w:rsidRPr="005F0F31" w:rsidRDefault="00CC0A8F" w:rsidP="005F0F31">
            <w:pPr>
              <w:rPr>
                <w:noProof/>
              </w:rPr>
            </w:pPr>
          </w:p>
        </w:tc>
        <w:tc>
          <w:tcPr>
            <w:tcW w:w="5307" w:type="dxa"/>
            <w:gridSpan w:val="3"/>
            <w:vMerge w:val="restart"/>
            <w:tcMar>
              <w:top w:w="29" w:type="dxa"/>
              <w:left w:w="29" w:type="dxa"/>
              <w:bottom w:w="29" w:type="dxa"/>
              <w:right w:w="29" w:type="dxa"/>
            </w:tcMar>
          </w:tcPr>
          <w:p w14:paraId="727178E6" w14:textId="77777777" w:rsidR="00707769" w:rsidRDefault="00707769" w:rsidP="00B5279D">
            <w:pPr>
              <w:pStyle w:val="NoSpacing"/>
              <w:rPr>
                <w:rFonts w:ascii="Calibri" w:hAnsi="Calibri" w:cs="Calibri"/>
                <w:b/>
                <w:noProof/>
                <w:sz w:val="24"/>
                <w:szCs w:val="24"/>
                <w:u w:val="single"/>
              </w:rPr>
            </w:pPr>
            <w:r w:rsidRPr="00707769">
              <w:rPr>
                <w:rFonts w:ascii="Calibri" w:hAnsi="Calibri" w:cs="Calibri"/>
                <w:b/>
                <w:noProof/>
                <w:sz w:val="24"/>
                <w:szCs w:val="24"/>
                <w:u w:val="single"/>
              </w:rPr>
              <w:t>Making a referral to children’s services</w:t>
            </w:r>
          </w:p>
          <w:p w14:paraId="0637FB75" w14:textId="77777777" w:rsidR="00707769" w:rsidRDefault="00707769" w:rsidP="00707769">
            <w:pPr>
              <w:pStyle w:val="NoSpacing"/>
              <w:rPr>
                <w:rFonts w:ascii="Calibri" w:hAnsi="Calibri" w:cs="Calibri"/>
                <w:noProof/>
                <w:sz w:val="24"/>
                <w:szCs w:val="24"/>
              </w:rPr>
            </w:pPr>
            <w:r>
              <w:rPr>
                <w:rFonts w:ascii="Calibri" w:hAnsi="Calibri" w:cs="Calibri"/>
                <w:noProof/>
                <w:sz w:val="24"/>
                <w:szCs w:val="24"/>
              </w:rPr>
              <w:t>If a child makes a child protection disclosure at school school will contact Solihull MASH and ask advice. If school staff are a</w:t>
            </w:r>
            <w:r w:rsidR="0026207F">
              <w:rPr>
                <w:rFonts w:ascii="Calibri" w:hAnsi="Calibri" w:cs="Calibri"/>
                <w:noProof/>
                <w:sz w:val="24"/>
                <w:szCs w:val="24"/>
              </w:rPr>
              <w:t>dvised to make a referral into children’s s</w:t>
            </w:r>
            <w:r>
              <w:rPr>
                <w:rFonts w:ascii="Calibri" w:hAnsi="Calibri" w:cs="Calibri"/>
                <w:noProof/>
                <w:sz w:val="24"/>
                <w:szCs w:val="24"/>
              </w:rPr>
              <w:t>ervices staff will seek advice as to whether information can be shared with parents. Where</w:t>
            </w:r>
            <w:r w:rsidR="009D3FFF">
              <w:rPr>
                <w:rFonts w:ascii="Calibri" w:hAnsi="Calibri" w:cs="Calibri"/>
                <w:noProof/>
                <w:sz w:val="24"/>
                <w:szCs w:val="24"/>
              </w:rPr>
              <w:t xml:space="preserve"> possible school staff, usually</w:t>
            </w:r>
            <w:r>
              <w:rPr>
                <w:rFonts w:ascii="Calibri" w:hAnsi="Calibri" w:cs="Calibri"/>
                <w:noProof/>
                <w:sz w:val="24"/>
                <w:szCs w:val="24"/>
              </w:rPr>
              <w:t xml:space="preserve"> Miss Watkins</w:t>
            </w:r>
            <w:r w:rsidR="009D3FFF">
              <w:rPr>
                <w:rFonts w:ascii="Calibri" w:hAnsi="Calibri" w:cs="Calibri"/>
                <w:noProof/>
                <w:sz w:val="24"/>
                <w:szCs w:val="24"/>
              </w:rPr>
              <w:t>,</w:t>
            </w:r>
            <w:r>
              <w:rPr>
                <w:rFonts w:ascii="Calibri" w:hAnsi="Calibri" w:cs="Calibri"/>
                <w:noProof/>
                <w:sz w:val="24"/>
                <w:szCs w:val="24"/>
              </w:rPr>
              <w:t xml:space="preserve"> will contact parents and explain that their </w:t>
            </w:r>
            <w:r w:rsidR="009D3FFF">
              <w:rPr>
                <w:rFonts w:ascii="Calibri" w:hAnsi="Calibri" w:cs="Calibri"/>
                <w:noProof/>
                <w:sz w:val="24"/>
                <w:szCs w:val="24"/>
              </w:rPr>
              <w:t>child has made a disclosure which needs to be referred to children’s services. We recognise that this phone call or meeting may come as a huge shock to parents and may cause a high level of stress. Staff will seek permission to make the referral</w:t>
            </w:r>
            <w:r w:rsidR="00A22929">
              <w:rPr>
                <w:rFonts w:ascii="Calibri" w:hAnsi="Calibri" w:cs="Calibri"/>
                <w:noProof/>
                <w:sz w:val="24"/>
                <w:szCs w:val="24"/>
              </w:rPr>
              <w:t xml:space="preserve"> from parents</w:t>
            </w:r>
            <w:r w:rsidR="009D3FFF">
              <w:rPr>
                <w:rFonts w:ascii="Calibri" w:hAnsi="Calibri" w:cs="Calibri"/>
                <w:noProof/>
                <w:sz w:val="24"/>
                <w:szCs w:val="24"/>
              </w:rPr>
              <w:t xml:space="preserve"> but if permission is not given a referral will still be made to prevent harm to a child.</w:t>
            </w:r>
          </w:p>
          <w:p w14:paraId="2CB65A32" w14:textId="77777777" w:rsidR="009D3FFF" w:rsidRDefault="009D3FFF" w:rsidP="00707769">
            <w:pPr>
              <w:pStyle w:val="NoSpacing"/>
              <w:rPr>
                <w:rFonts w:ascii="Calibri" w:hAnsi="Calibri" w:cs="Calibri"/>
                <w:noProof/>
                <w:sz w:val="24"/>
                <w:szCs w:val="24"/>
              </w:rPr>
            </w:pPr>
            <w:r>
              <w:rPr>
                <w:rFonts w:ascii="Calibri" w:hAnsi="Calibri" w:cs="Calibri"/>
                <w:noProof/>
                <w:sz w:val="24"/>
                <w:szCs w:val="24"/>
              </w:rPr>
              <w:t>If the referral can be shared with parents</w:t>
            </w:r>
            <w:r w:rsidR="00AD0877">
              <w:rPr>
                <w:rFonts w:ascii="Calibri" w:hAnsi="Calibri" w:cs="Calibri"/>
                <w:noProof/>
                <w:sz w:val="24"/>
                <w:szCs w:val="24"/>
              </w:rPr>
              <w:t>,</w:t>
            </w:r>
            <w:r>
              <w:rPr>
                <w:rFonts w:ascii="Calibri" w:hAnsi="Calibri" w:cs="Calibri"/>
                <w:noProof/>
                <w:sz w:val="24"/>
                <w:szCs w:val="24"/>
              </w:rPr>
              <w:t xml:space="preserve"> permission is sought so that parents can be aware that they will be contacted by a social worker or other agency.</w:t>
            </w:r>
          </w:p>
          <w:p w14:paraId="6AAF0DD2" w14:textId="77777777" w:rsidR="00A22929" w:rsidRDefault="009D3FFF" w:rsidP="00707769">
            <w:pPr>
              <w:pStyle w:val="NoSpacing"/>
              <w:rPr>
                <w:rFonts w:ascii="Calibri" w:hAnsi="Calibri" w:cs="Calibri"/>
                <w:noProof/>
                <w:sz w:val="24"/>
                <w:szCs w:val="24"/>
              </w:rPr>
            </w:pPr>
            <w:r>
              <w:rPr>
                <w:rFonts w:ascii="Calibri" w:hAnsi="Calibri" w:cs="Calibri"/>
                <w:noProof/>
                <w:sz w:val="24"/>
                <w:szCs w:val="24"/>
              </w:rPr>
              <w:t>School staff should believe children and it is not the role of school staff to invest</w:t>
            </w:r>
            <w:r w:rsidR="004A15F8">
              <w:rPr>
                <w:rFonts w:ascii="Calibri" w:hAnsi="Calibri" w:cs="Calibri"/>
                <w:noProof/>
                <w:sz w:val="24"/>
                <w:szCs w:val="24"/>
              </w:rPr>
              <w:t>igate a child protection disclosure</w:t>
            </w:r>
            <w:r w:rsidR="0026207F">
              <w:rPr>
                <w:rFonts w:ascii="Calibri" w:hAnsi="Calibri" w:cs="Calibri"/>
                <w:noProof/>
                <w:sz w:val="24"/>
                <w:szCs w:val="24"/>
              </w:rPr>
              <w:t>,</w:t>
            </w:r>
            <w:r>
              <w:rPr>
                <w:rFonts w:ascii="Calibri" w:hAnsi="Calibri" w:cs="Calibri"/>
                <w:noProof/>
                <w:sz w:val="24"/>
                <w:szCs w:val="24"/>
              </w:rPr>
              <w:t xml:space="preserve"> which is why a referal is made to children’s services</w:t>
            </w:r>
            <w:r w:rsidR="00A22929">
              <w:rPr>
                <w:rFonts w:ascii="Calibri" w:hAnsi="Calibri" w:cs="Calibri"/>
                <w:noProof/>
                <w:sz w:val="24"/>
                <w:szCs w:val="24"/>
              </w:rPr>
              <w:t>.</w:t>
            </w:r>
          </w:p>
          <w:p w14:paraId="5E051BE1" w14:textId="77777777" w:rsidR="004A15F8" w:rsidRDefault="004A15F8" w:rsidP="00707769">
            <w:pPr>
              <w:pStyle w:val="NoSpacing"/>
              <w:rPr>
                <w:rFonts w:ascii="Calibri" w:hAnsi="Calibri" w:cs="Calibri"/>
                <w:noProof/>
                <w:sz w:val="24"/>
                <w:szCs w:val="24"/>
              </w:rPr>
            </w:pPr>
            <w:r>
              <w:rPr>
                <w:rFonts w:ascii="Calibri" w:hAnsi="Calibri" w:cs="Calibri"/>
                <w:noProof/>
                <w:sz w:val="24"/>
                <w:szCs w:val="24"/>
              </w:rPr>
              <w:t>Staff will always follow policy and prodedures as sensitivel</w:t>
            </w:r>
            <w:r w:rsidR="00B8389E">
              <w:rPr>
                <w:rFonts w:ascii="Calibri" w:hAnsi="Calibri" w:cs="Calibri"/>
                <w:noProof/>
                <w:sz w:val="24"/>
                <w:szCs w:val="24"/>
              </w:rPr>
              <w:t>y as possible but always put</w:t>
            </w:r>
            <w:r>
              <w:rPr>
                <w:rFonts w:ascii="Calibri" w:hAnsi="Calibri" w:cs="Calibri"/>
                <w:noProof/>
                <w:sz w:val="24"/>
                <w:szCs w:val="24"/>
              </w:rPr>
              <w:t xml:space="preserve"> the child’s needs first.</w:t>
            </w:r>
          </w:p>
          <w:p w14:paraId="58B23370" w14:textId="69926DC0" w:rsidR="00B5279D" w:rsidRPr="00707769" w:rsidRDefault="00B5279D" w:rsidP="00707769">
            <w:pPr>
              <w:pStyle w:val="NoSpacing"/>
              <w:rPr>
                <w:rFonts w:ascii="Calibri" w:hAnsi="Calibri" w:cs="Calibri"/>
                <w:noProof/>
                <w:sz w:val="24"/>
                <w:szCs w:val="24"/>
              </w:rPr>
            </w:pPr>
            <w:r w:rsidRPr="00FF69AE">
              <w:rPr>
                <w:noProof/>
                <w:sz w:val="28"/>
                <w:szCs w:val="28"/>
                <w:lang w:val="en-GB" w:eastAsia="en-GB"/>
              </w:rPr>
              <mc:AlternateContent>
                <mc:Choice Requires="wps">
                  <w:drawing>
                    <wp:anchor distT="45720" distB="45720" distL="114300" distR="114300" simplePos="0" relativeHeight="251669504" behindDoc="0" locked="0" layoutInCell="1" allowOverlap="1" wp14:anchorId="318955AA" wp14:editId="6CEF2C7E">
                      <wp:simplePos x="0" y="0"/>
                      <wp:positionH relativeFrom="column">
                        <wp:posOffset>1663700</wp:posOffset>
                      </wp:positionH>
                      <wp:positionV relativeFrom="paragraph">
                        <wp:posOffset>89535</wp:posOffset>
                      </wp:positionV>
                      <wp:extent cx="1181100" cy="1019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019175"/>
                              </a:xfrm>
                              <a:prstGeom prst="rect">
                                <a:avLst/>
                              </a:prstGeom>
                              <a:solidFill>
                                <a:srgbClr val="FFFFFF"/>
                              </a:solidFill>
                              <a:ln w="9525">
                                <a:solidFill>
                                  <a:srgbClr val="000000"/>
                                </a:solidFill>
                                <a:miter lim="800000"/>
                                <a:headEnd/>
                                <a:tailEnd/>
                              </a:ln>
                            </wps:spPr>
                            <wps:txbx>
                              <w:txbxContent>
                                <w:p w14:paraId="35E3CE27" w14:textId="77777777" w:rsidR="00B5279D" w:rsidRDefault="00B5279D" w:rsidP="00B5279D">
                                  <w:pPr>
                                    <w:jc w:val="center"/>
                                    <w:rPr>
                                      <w:lang w:val="en-GB"/>
                                    </w:rPr>
                                  </w:pPr>
                                  <w:r>
                                    <w:rPr>
                                      <w:lang w:val="en-GB"/>
                                    </w:rPr>
                                    <w:t>Mr Cieran Flaherty</w:t>
                                  </w:r>
                                </w:p>
                                <w:p w14:paraId="7F689112" w14:textId="77777777" w:rsidR="00B5279D" w:rsidRPr="00FB5204" w:rsidRDefault="00B5279D" w:rsidP="00B5279D">
                                  <w:pPr>
                                    <w:jc w:val="center"/>
                                    <w:rPr>
                                      <w:lang w:val="en-GB"/>
                                    </w:rPr>
                                  </w:pPr>
                                  <w:r>
                                    <w:rPr>
                                      <w:lang w:val="en-GB"/>
                                    </w:rPr>
                                    <w:t>Executive 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8955AA" id="_x0000_t202" coordsize="21600,21600" o:spt="202" path="m,l,21600r21600,l21600,xe">
                      <v:stroke joinstyle="miter"/>
                      <v:path gradientshapeok="t" o:connecttype="rect"/>
                    </v:shapetype>
                    <v:shape id="Text Box 2" o:spid="_x0000_s1026" type="#_x0000_t202" style="position:absolute;margin-left:131pt;margin-top:7.05pt;width:93pt;height:8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">
                      <v:textbox>
                        <w:txbxContent>
                          <w:p w14:paraId="35E3CE27" w14:textId="77777777" w:rsidR="00B5279D" w:rsidRDefault="00B5279D" w:rsidP="00B5279D">
                            <w:pPr>
                              <w:jc w:val="center"/>
                              <w:rPr>
                                <w:lang w:val="en-GB"/>
                              </w:rPr>
                            </w:pPr>
                            <w:r>
                              <w:rPr>
                                <w:lang w:val="en-GB"/>
                              </w:rPr>
                              <w:t xml:space="preserve">Mr </w:t>
                            </w:r>
                            <w:proofErr w:type="spellStart"/>
                            <w:r>
                              <w:rPr>
                                <w:lang w:val="en-GB"/>
                              </w:rPr>
                              <w:t>Cieran</w:t>
                            </w:r>
                            <w:proofErr w:type="spellEnd"/>
                            <w:r>
                              <w:rPr>
                                <w:lang w:val="en-GB"/>
                              </w:rPr>
                              <w:t xml:space="preserve"> Flaherty</w:t>
                            </w:r>
                          </w:p>
                          <w:p w14:paraId="7F689112" w14:textId="77777777" w:rsidR="00B5279D" w:rsidRPr="00FB5204" w:rsidRDefault="00B5279D" w:rsidP="00B5279D">
                            <w:pPr>
                              <w:jc w:val="center"/>
                              <w:rPr>
                                <w:lang w:val="en-GB"/>
                              </w:rPr>
                            </w:pPr>
                            <w:r>
                              <w:rPr>
                                <w:lang w:val="en-GB"/>
                              </w:rPr>
                              <w:t>Executive Head</w:t>
                            </w:r>
                          </w:p>
                        </w:txbxContent>
                      </v:textbox>
                      <w10:wrap type="square"/>
                    </v:shape>
                  </w:pict>
                </mc:Fallback>
              </mc:AlternateContent>
            </w:r>
            <w:r>
              <w:rPr>
                <w:noProof/>
                <w:lang w:val="en-GB" w:eastAsia="en-GB"/>
              </w:rPr>
              <w:drawing>
                <wp:anchor distT="0" distB="0" distL="114300" distR="114300" simplePos="0" relativeHeight="251667456" behindDoc="0" locked="0" layoutInCell="1" allowOverlap="1" wp14:anchorId="04DE802C" wp14:editId="66E7D0EE">
                  <wp:simplePos x="0" y="0"/>
                  <wp:positionH relativeFrom="column">
                    <wp:posOffset>-3175</wp:posOffset>
                  </wp:positionH>
                  <wp:positionV relativeFrom="paragraph">
                    <wp:posOffset>5080</wp:posOffset>
                  </wp:positionV>
                  <wp:extent cx="1382395" cy="1116613"/>
                  <wp:effectExtent l="0" t="0" r="8255" b="7620"/>
                  <wp:wrapNone/>
                  <wp:docPr id="5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2395" cy="11166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24" w:type="dxa"/>
            <w:vMerge/>
            <w:tcBorders>
              <w:bottom w:val="nil"/>
            </w:tcBorders>
          </w:tcPr>
          <w:p w14:paraId="476C3D15" w14:textId="77777777" w:rsidR="00CC0A8F" w:rsidRPr="005F0F31" w:rsidRDefault="00CC0A8F" w:rsidP="005F0F31">
            <w:pPr>
              <w:rPr>
                <w:sz w:val="21"/>
              </w:rPr>
            </w:pPr>
          </w:p>
        </w:tc>
      </w:tr>
      <w:tr w:rsidR="004642F0" w:rsidRPr="005F0F31" w14:paraId="3C01C191" w14:textId="77777777" w:rsidTr="00707769">
        <w:trPr>
          <w:trHeight w:val="4211"/>
          <w:jc w:val="center"/>
        </w:trPr>
        <w:tc>
          <w:tcPr>
            <w:tcW w:w="4565" w:type="dxa"/>
            <w:vMerge/>
          </w:tcPr>
          <w:p w14:paraId="50ECC855" w14:textId="77777777" w:rsidR="004642F0" w:rsidRPr="005F0F31" w:rsidRDefault="004642F0" w:rsidP="005F0F31">
            <w:pPr>
              <w:rPr>
                <w:noProof/>
              </w:rPr>
            </w:pPr>
          </w:p>
        </w:tc>
        <w:tc>
          <w:tcPr>
            <w:tcW w:w="5307" w:type="dxa"/>
            <w:gridSpan w:val="3"/>
            <w:vMerge/>
          </w:tcPr>
          <w:p w14:paraId="26CE4829" w14:textId="77777777" w:rsidR="004642F0" w:rsidRPr="005F0F31" w:rsidRDefault="004642F0" w:rsidP="005F0F31">
            <w:pPr>
              <w:rPr>
                <w:noProof/>
              </w:rPr>
            </w:pPr>
          </w:p>
        </w:tc>
        <w:tc>
          <w:tcPr>
            <w:tcW w:w="5124" w:type="dxa"/>
            <w:vAlign w:val="center"/>
          </w:tcPr>
          <w:p w14:paraId="52B31A38" w14:textId="77777777" w:rsidR="007D43B3" w:rsidRPr="00AD0877" w:rsidRDefault="007D43B3" w:rsidP="00707769">
            <w:pPr>
              <w:pStyle w:val="Title"/>
              <w:jc w:val="left"/>
              <w:rPr>
                <w:rFonts w:ascii="Calibri" w:hAnsi="Calibri" w:cs="Calibri"/>
                <w:b w:val="0"/>
                <w:sz w:val="22"/>
                <w:szCs w:val="22"/>
              </w:rPr>
            </w:pPr>
          </w:p>
        </w:tc>
      </w:tr>
    </w:tbl>
    <w:p w14:paraId="2A6BAEBE" w14:textId="77777777" w:rsidR="00B67824" w:rsidRPr="00990E76" w:rsidRDefault="00B67824" w:rsidP="004A15F8"/>
    <w:sectPr w:rsidR="00B67824" w:rsidRPr="00990E76" w:rsidSect="00C46111">
      <w:headerReference w:type="default" r:id="rId17"/>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63E35" w14:textId="77777777" w:rsidR="00C15E7B" w:rsidRDefault="00C15E7B" w:rsidP="00D210FA">
      <w:pPr>
        <w:spacing w:after="0"/>
      </w:pPr>
      <w:r>
        <w:separator/>
      </w:r>
    </w:p>
  </w:endnote>
  <w:endnote w:type="continuationSeparator" w:id="0">
    <w:p w14:paraId="54ADF768" w14:textId="77777777" w:rsidR="00C15E7B" w:rsidRDefault="00C15E7B"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C15DB" w14:textId="77777777" w:rsidR="00C15E7B" w:rsidRDefault="00C15E7B" w:rsidP="00D210FA">
      <w:pPr>
        <w:spacing w:after="0"/>
      </w:pPr>
      <w:r>
        <w:separator/>
      </w:r>
    </w:p>
  </w:footnote>
  <w:footnote w:type="continuationSeparator" w:id="0">
    <w:p w14:paraId="29314C25" w14:textId="77777777" w:rsidR="00C15E7B" w:rsidRDefault="00C15E7B"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DE43" w14:textId="77777777" w:rsidR="00CC0A8F" w:rsidRDefault="00346FFA">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174B0"/>
    <w:multiLevelType w:val="multilevel"/>
    <w:tmpl w:val="97CE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7E26A11"/>
    <w:multiLevelType w:val="hybridMultilevel"/>
    <w:tmpl w:val="C218A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EB80397"/>
    <w:multiLevelType w:val="hybridMultilevel"/>
    <w:tmpl w:val="F0E2C676"/>
    <w:lvl w:ilvl="0" w:tplc="56D0BC9C">
      <w:start w:val="1"/>
      <w:numFmt w:val="bullet"/>
      <w:lvlText w:val="•"/>
      <w:lvlJc w:val="left"/>
      <w:pPr>
        <w:ind w:left="7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146EB88">
      <w:start w:val="1"/>
      <w:numFmt w:val="bullet"/>
      <w:lvlText w:val="o"/>
      <w:lvlJc w:val="left"/>
      <w:pPr>
        <w:ind w:left="12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25C7CA8">
      <w:start w:val="1"/>
      <w:numFmt w:val="bullet"/>
      <w:lvlText w:val="▪"/>
      <w:lvlJc w:val="left"/>
      <w:pPr>
        <w:ind w:left="19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AE6CD6">
      <w:start w:val="1"/>
      <w:numFmt w:val="bullet"/>
      <w:lvlText w:val="•"/>
      <w:lvlJc w:val="left"/>
      <w:pPr>
        <w:ind w:left="26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EE5254">
      <w:start w:val="1"/>
      <w:numFmt w:val="bullet"/>
      <w:lvlText w:val="o"/>
      <w:lvlJc w:val="left"/>
      <w:pPr>
        <w:ind w:left="34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6AAB846">
      <w:start w:val="1"/>
      <w:numFmt w:val="bullet"/>
      <w:lvlText w:val="▪"/>
      <w:lvlJc w:val="left"/>
      <w:pPr>
        <w:ind w:left="41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3C0ED2">
      <w:start w:val="1"/>
      <w:numFmt w:val="bullet"/>
      <w:lvlText w:val="•"/>
      <w:lvlJc w:val="left"/>
      <w:pPr>
        <w:ind w:left="48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8CD2CA">
      <w:start w:val="1"/>
      <w:numFmt w:val="bullet"/>
      <w:lvlText w:val="o"/>
      <w:lvlJc w:val="left"/>
      <w:pPr>
        <w:ind w:left="55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5124B90">
      <w:start w:val="1"/>
      <w:numFmt w:val="bullet"/>
      <w:lvlText w:val="▪"/>
      <w:lvlJc w:val="left"/>
      <w:pPr>
        <w:ind w:left="62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9F52B3"/>
    <w:multiLevelType w:val="hybridMultilevel"/>
    <w:tmpl w:val="E474F49C"/>
    <w:lvl w:ilvl="0" w:tplc="AE241F66">
      <w:start w:val="1"/>
      <w:numFmt w:val="bullet"/>
      <w:lvlText w:val="•"/>
      <w:lvlJc w:val="left"/>
      <w:pPr>
        <w:ind w:left="6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E2ABD2">
      <w:start w:val="1"/>
      <w:numFmt w:val="bullet"/>
      <w:lvlText w:val="o"/>
      <w:lvlJc w:val="left"/>
      <w:pPr>
        <w:ind w:left="12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B663968">
      <w:start w:val="1"/>
      <w:numFmt w:val="bullet"/>
      <w:lvlText w:val="▪"/>
      <w:lvlJc w:val="left"/>
      <w:pPr>
        <w:ind w:left="19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CAE85E">
      <w:start w:val="1"/>
      <w:numFmt w:val="bullet"/>
      <w:lvlText w:val="•"/>
      <w:lvlJc w:val="left"/>
      <w:pPr>
        <w:ind w:left="26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58C914">
      <w:start w:val="1"/>
      <w:numFmt w:val="bullet"/>
      <w:lvlText w:val="o"/>
      <w:lvlJc w:val="left"/>
      <w:pPr>
        <w:ind w:left="34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7FAD17C">
      <w:start w:val="1"/>
      <w:numFmt w:val="bullet"/>
      <w:lvlText w:val="▪"/>
      <w:lvlJc w:val="left"/>
      <w:pPr>
        <w:ind w:left="41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B1CF966">
      <w:start w:val="1"/>
      <w:numFmt w:val="bullet"/>
      <w:lvlText w:val="•"/>
      <w:lvlJc w:val="left"/>
      <w:pPr>
        <w:ind w:left="48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8A7F94">
      <w:start w:val="1"/>
      <w:numFmt w:val="bullet"/>
      <w:lvlText w:val="o"/>
      <w:lvlJc w:val="left"/>
      <w:pPr>
        <w:ind w:left="5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8BA374A">
      <w:start w:val="1"/>
      <w:numFmt w:val="bullet"/>
      <w:lvlText w:val="▪"/>
      <w:lvlJc w:val="left"/>
      <w:pPr>
        <w:ind w:left="6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43E16FC"/>
    <w:multiLevelType w:val="hybridMultilevel"/>
    <w:tmpl w:val="0486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C281699"/>
    <w:multiLevelType w:val="hybridMultilevel"/>
    <w:tmpl w:val="57BC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0070550">
    <w:abstractNumId w:val="3"/>
  </w:num>
  <w:num w:numId="2" w16cid:durableId="46729950">
    <w:abstractNumId w:val="1"/>
  </w:num>
  <w:num w:numId="3" w16cid:durableId="2073580999">
    <w:abstractNumId w:val="11"/>
  </w:num>
  <w:num w:numId="4" w16cid:durableId="28649731">
    <w:abstractNumId w:val="12"/>
  </w:num>
  <w:num w:numId="5" w16cid:durableId="1159998288">
    <w:abstractNumId w:val="6"/>
  </w:num>
  <w:num w:numId="6" w16cid:durableId="640234210">
    <w:abstractNumId w:val="4"/>
  </w:num>
  <w:num w:numId="7" w16cid:durableId="2066178517">
    <w:abstractNumId w:val="9"/>
  </w:num>
  <w:num w:numId="8" w16cid:durableId="1010521697">
    <w:abstractNumId w:val="7"/>
  </w:num>
  <w:num w:numId="9" w16cid:durableId="398359084">
    <w:abstractNumId w:val="10"/>
  </w:num>
  <w:num w:numId="10" w16cid:durableId="594943367">
    <w:abstractNumId w:val="8"/>
  </w:num>
  <w:num w:numId="11" w16cid:durableId="7871688">
    <w:abstractNumId w:val="5"/>
  </w:num>
  <w:num w:numId="12" w16cid:durableId="390857464">
    <w:abstractNumId w:val="0"/>
  </w:num>
  <w:num w:numId="13" w16cid:durableId="1386374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13"/>
    <w:rsid w:val="00002366"/>
    <w:rsid w:val="0001454C"/>
    <w:rsid w:val="00023293"/>
    <w:rsid w:val="00061977"/>
    <w:rsid w:val="0008782A"/>
    <w:rsid w:val="000A065A"/>
    <w:rsid w:val="000A24B5"/>
    <w:rsid w:val="00106FC5"/>
    <w:rsid w:val="00120DEC"/>
    <w:rsid w:val="00145785"/>
    <w:rsid w:val="001C55B6"/>
    <w:rsid w:val="001D43BA"/>
    <w:rsid w:val="001D6CC4"/>
    <w:rsid w:val="00206405"/>
    <w:rsid w:val="00253267"/>
    <w:rsid w:val="0026207F"/>
    <w:rsid w:val="002823CD"/>
    <w:rsid w:val="00287787"/>
    <w:rsid w:val="00291685"/>
    <w:rsid w:val="002B0A3D"/>
    <w:rsid w:val="002F6204"/>
    <w:rsid w:val="003007A7"/>
    <w:rsid w:val="003257E1"/>
    <w:rsid w:val="00325DEC"/>
    <w:rsid w:val="00346FFA"/>
    <w:rsid w:val="00390C6B"/>
    <w:rsid w:val="003A3069"/>
    <w:rsid w:val="003C20B5"/>
    <w:rsid w:val="003E545F"/>
    <w:rsid w:val="003F03D2"/>
    <w:rsid w:val="003F1E1A"/>
    <w:rsid w:val="004045E5"/>
    <w:rsid w:val="00421496"/>
    <w:rsid w:val="00422C27"/>
    <w:rsid w:val="0044367C"/>
    <w:rsid w:val="00461ACC"/>
    <w:rsid w:val="004642F0"/>
    <w:rsid w:val="004A15F8"/>
    <w:rsid w:val="004A543C"/>
    <w:rsid w:val="00500564"/>
    <w:rsid w:val="0051102B"/>
    <w:rsid w:val="005838BC"/>
    <w:rsid w:val="005B57E1"/>
    <w:rsid w:val="005D0B54"/>
    <w:rsid w:val="005E61E0"/>
    <w:rsid w:val="005F0F31"/>
    <w:rsid w:val="006024ED"/>
    <w:rsid w:val="0061793F"/>
    <w:rsid w:val="0062123A"/>
    <w:rsid w:val="00643B24"/>
    <w:rsid w:val="006605F8"/>
    <w:rsid w:val="0066345F"/>
    <w:rsid w:val="006676A1"/>
    <w:rsid w:val="006833BD"/>
    <w:rsid w:val="00684717"/>
    <w:rsid w:val="006E2D42"/>
    <w:rsid w:val="00707769"/>
    <w:rsid w:val="00720FEE"/>
    <w:rsid w:val="00764B6F"/>
    <w:rsid w:val="007C7319"/>
    <w:rsid w:val="007D2376"/>
    <w:rsid w:val="007D43B3"/>
    <w:rsid w:val="007F20B4"/>
    <w:rsid w:val="007F525E"/>
    <w:rsid w:val="00825FF4"/>
    <w:rsid w:val="0082695D"/>
    <w:rsid w:val="0083044C"/>
    <w:rsid w:val="0085182D"/>
    <w:rsid w:val="008709F5"/>
    <w:rsid w:val="00877A91"/>
    <w:rsid w:val="00884E86"/>
    <w:rsid w:val="008927FF"/>
    <w:rsid w:val="008E1A13"/>
    <w:rsid w:val="008E3921"/>
    <w:rsid w:val="0090027B"/>
    <w:rsid w:val="00905238"/>
    <w:rsid w:val="0094702A"/>
    <w:rsid w:val="009630A9"/>
    <w:rsid w:val="00967DAB"/>
    <w:rsid w:val="00990DA3"/>
    <w:rsid w:val="00990E76"/>
    <w:rsid w:val="00991A53"/>
    <w:rsid w:val="00996F4E"/>
    <w:rsid w:val="009D3FFF"/>
    <w:rsid w:val="009F71FE"/>
    <w:rsid w:val="00A215A0"/>
    <w:rsid w:val="00A22929"/>
    <w:rsid w:val="00A31F33"/>
    <w:rsid w:val="00A70A62"/>
    <w:rsid w:val="00A71DA8"/>
    <w:rsid w:val="00A85723"/>
    <w:rsid w:val="00A86A54"/>
    <w:rsid w:val="00AB1210"/>
    <w:rsid w:val="00AB770D"/>
    <w:rsid w:val="00AD0877"/>
    <w:rsid w:val="00AD7348"/>
    <w:rsid w:val="00AF2088"/>
    <w:rsid w:val="00AF5FB0"/>
    <w:rsid w:val="00B0080A"/>
    <w:rsid w:val="00B0538C"/>
    <w:rsid w:val="00B37AB8"/>
    <w:rsid w:val="00B418DE"/>
    <w:rsid w:val="00B47FE7"/>
    <w:rsid w:val="00B5113A"/>
    <w:rsid w:val="00B5279D"/>
    <w:rsid w:val="00B67824"/>
    <w:rsid w:val="00B76048"/>
    <w:rsid w:val="00B8389E"/>
    <w:rsid w:val="00BE15BA"/>
    <w:rsid w:val="00C15E7B"/>
    <w:rsid w:val="00C20ED0"/>
    <w:rsid w:val="00C46111"/>
    <w:rsid w:val="00C83332"/>
    <w:rsid w:val="00C95E04"/>
    <w:rsid w:val="00CC094B"/>
    <w:rsid w:val="00CC0A8F"/>
    <w:rsid w:val="00CC24B6"/>
    <w:rsid w:val="00CD3A64"/>
    <w:rsid w:val="00CE08CD"/>
    <w:rsid w:val="00D0021C"/>
    <w:rsid w:val="00D0664A"/>
    <w:rsid w:val="00D210FA"/>
    <w:rsid w:val="00D21755"/>
    <w:rsid w:val="00D30F1D"/>
    <w:rsid w:val="00D57231"/>
    <w:rsid w:val="00D87B48"/>
    <w:rsid w:val="00D91203"/>
    <w:rsid w:val="00D94FD1"/>
    <w:rsid w:val="00DC3198"/>
    <w:rsid w:val="00E41692"/>
    <w:rsid w:val="00E55D74"/>
    <w:rsid w:val="00E81234"/>
    <w:rsid w:val="00E9037E"/>
    <w:rsid w:val="00EA120D"/>
    <w:rsid w:val="00EA49C3"/>
    <w:rsid w:val="00EB5E14"/>
    <w:rsid w:val="00EE19D9"/>
    <w:rsid w:val="00EF26FC"/>
    <w:rsid w:val="00F37523"/>
    <w:rsid w:val="00F50168"/>
    <w:rsid w:val="00F50D34"/>
    <w:rsid w:val="00F61360"/>
    <w:rsid w:val="00FB5204"/>
    <w:rsid w:val="00FC538A"/>
    <w:rsid w:val="00FE2B9F"/>
    <w:rsid w:val="00FF3CF0"/>
    <w:rsid w:val="00FF69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5A2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461ACC"/>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461A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4808">
      <w:bodyDiv w:val="1"/>
      <w:marLeft w:val="0"/>
      <w:marRight w:val="0"/>
      <w:marTop w:val="0"/>
      <w:marBottom w:val="0"/>
      <w:divBdr>
        <w:top w:val="none" w:sz="0" w:space="0" w:color="auto"/>
        <w:left w:val="none" w:sz="0" w:space="0" w:color="auto"/>
        <w:bottom w:val="none" w:sz="0" w:space="0" w:color="auto"/>
        <w:right w:val="none" w:sz="0" w:space="0" w:color="auto"/>
      </w:divBdr>
    </w:div>
    <w:div w:id="12588343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parental-rights-responsibilities/what-is-parental-responsibilit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olihull.gov.uk/children-and-family-support/parenting-suppor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nspcc.org.uk/research-resources/leaflets/parent-leafle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84kwatkins\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69FE4C3D-C1D6-4A75-A02C-8147568D03A0}">
  <ds:schemaRefs>
    <ds:schemaRef ds:uri="http://schemas.openxmlformats.org/officeDocument/2006/bibliography"/>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3</Pages>
  <Words>960</Words>
  <Characters>5474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2025-11-04T09:50:00Z</dcterms:created>
  <dcterms:modified xsi:type="dcterms:W3CDTF">2025-11-04T09:50:00Z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