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2093"/>
        <w:gridCol w:w="4498"/>
        <w:gridCol w:w="2589"/>
      </w:tblGrid>
      <w:tr w:rsidR="00976A38">
        <w:trPr>
          <w:trHeight w:val="1975"/>
        </w:trPr>
        <w:tc>
          <w:tcPr>
            <w:tcW w:w="2093" w:type="dxa"/>
            <w:tcBorders>
              <w:top w:val="single" w:sz="4" w:space="0" w:color="auto"/>
              <w:left w:val="single" w:sz="4" w:space="0" w:color="auto"/>
              <w:bottom w:val="single" w:sz="4" w:space="0" w:color="auto"/>
              <w:right w:val="single" w:sz="4" w:space="0" w:color="auto"/>
            </w:tcBorders>
            <w:vAlign w:val="center"/>
            <w:hideMark/>
          </w:tcPr>
          <w:p w:rsidR="00976A38" w:rsidRDefault="00870828">
            <w:pPr>
              <w:jc w:val="both"/>
              <w:rPr>
                <w:rFonts w:ascii="Sassoon Penpals Joined" w:hAnsi="Sassoon Penpals Joined" w:cstheme="minorHAnsi"/>
                <w:noProof/>
                <w:sz w:val="28"/>
                <w:szCs w:val="28"/>
                <w:lang w:eastAsia="en-GB"/>
              </w:rPr>
            </w:pPr>
            <w:r>
              <w:rPr>
                <w:rFonts w:ascii="Sassoon Penpals Joined" w:hAnsi="Sassoon Penpals Joined" w:cstheme="minorHAnsi"/>
                <w:noProof/>
                <w:sz w:val="28"/>
                <w:szCs w:val="28"/>
                <w:lang w:eastAsia="en-GB"/>
              </w:rPr>
              <w:drawing>
                <wp:inline distT="0" distB="0" distL="0" distR="0">
                  <wp:extent cx="1175385" cy="1175385"/>
                  <wp:effectExtent l="0" t="0" r="5715" b="5715"/>
                  <wp:docPr id="22" name="Picture 22" descr="DES short colour logo with words 2 R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DES short colour logo with words 2 RAP"/>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75385" cy="1175385"/>
                          </a:xfrm>
                          <a:prstGeom prst="rect">
                            <a:avLst/>
                          </a:prstGeom>
                          <a:noFill/>
                          <a:ln>
                            <a:noFill/>
                          </a:ln>
                        </pic:spPr>
                      </pic:pic>
                    </a:graphicData>
                  </a:graphic>
                </wp:inline>
              </w:drawing>
            </w:r>
          </w:p>
        </w:tc>
        <w:tc>
          <w:tcPr>
            <w:tcW w:w="4498" w:type="dxa"/>
            <w:tcBorders>
              <w:top w:val="single" w:sz="4" w:space="0" w:color="auto"/>
              <w:left w:val="single" w:sz="4" w:space="0" w:color="auto"/>
              <w:bottom w:val="single" w:sz="4" w:space="0" w:color="auto"/>
              <w:right w:val="single" w:sz="4" w:space="0" w:color="auto"/>
            </w:tcBorders>
            <w:vAlign w:val="center"/>
          </w:tcPr>
          <w:p w:rsidR="00976A38" w:rsidRDefault="00976A38">
            <w:pPr>
              <w:jc w:val="both"/>
              <w:rPr>
                <w:rFonts w:ascii="Sassoon Penpals Joined" w:hAnsi="Sassoon Penpals Joined" w:cstheme="minorHAnsi"/>
                <w:sz w:val="28"/>
                <w:szCs w:val="28"/>
              </w:rPr>
            </w:pPr>
          </w:p>
          <w:p w:rsidR="00976A38" w:rsidRDefault="00870828">
            <w:pPr>
              <w:jc w:val="center"/>
              <w:rPr>
                <w:rFonts w:ascii="Sassoon Penpals Joined" w:hAnsi="Sassoon Penpals Joined" w:cstheme="minorHAnsi"/>
                <w:sz w:val="28"/>
                <w:szCs w:val="28"/>
              </w:rPr>
            </w:pPr>
            <w:r>
              <w:rPr>
                <w:rFonts w:ascii="Sassoon Penpals Joined" w:hAnsi="Sassoon Penpals Joined" w:cstheme="minorHAnsi"/>
                <w:sz w:val="28"/>
                <w:szCs w:val="28"/>
              </w:rPr>
              <w:t>St Anthony’s Catholic</w:t>
            </w:r>
          </w:p>
          <w:p w:rsidR="00976A38" w:rsidRDefault="00870828">
            <w:pPr>
              <w:jc w:val="center"/>
              <w:rPr>
                <w:rFonts w:ascii="Sassoon Penpals Joined" w:hAnsi="Sassoon Penpals Joined" w:cstheme="minorHAnsi"/>
                <w:sz w:val="28"/>
                <w:szCs w:val="28"/>
              </w:rPr>
            </w:pPr>
            <w:r>
              <w:rPr>
                <w:rFonts w:ascii="Sassoon Penpals Joined" w:hAnsi="Sassoon Penpals Joined" w:cstheme="minorHAnsi"/>
                <w:sz w:val="28"/>
                <w:szCs w:val="28"/>
              </w:rPr>
              <w:t>Primary School</w:t>
            </w:r>
          </w:p>
          <w:p w:rsidR="00976A38" w:rsidRDefault="00976A38">
            <w:pPr>
              <w:jc w:val="center"/>
              <w:rPr>
                <w:rFonts w:ascii="Sassoon Penpals Joined" w:hAnsi="Sassoon Penpals Joined" w:cstheme="minorHAnsi"/>
                <w:sz w:val="28"/>
                <w:szCs w:val="28"/>
              </w:rPr>
            </w:pPr>
          </w:p>
          <w:p w:rsidR="00976A38" w:rsidRDefault="00870828" w:rsidP="00B03D79">
            <w:pPr>
              <w:jc w:val="center"/>
              <w:rPr>
                <w:rFonts w:ascii="Sassoon Penpals Joined" w:hAnsi="Sassoon Penpals Joined" w:cstheme="minorHAnsi"/>
                <w:sz w:val="28"/>
                <w:szCs w:val="28"/>
              </w:rPr>
            </w:pPr>
            <w:r>
              <w:rPr>
                <w:rFonts w:ascii="Sassoon Penpals Joined" w:hAnsi="Sassoon Penpals Joined" w:cstheme="minorHAnsi"/>
                <w:sz w:val="28"/>
                <w:szCs w:val="28"/>
              </w:rPr>
              <w:t>Admission Arrang</w:t>
            </w:r>
            <w:r w:rsidR="007C3197">
              <w:rPr>
                <w:rFonts w:ascii="Sassoon Penpals Joined" w:hAnsi="Sassoon Penpals Joined" w:cstheme="minorHAnsi"/>
                <w:sz w:val="28"/>
                <w:szCs w:val="28"/>
              </w:rPr>
              <w:t>e</w:t>
            </w:r>
            <w:r w:rsidR="000665B9">
              <w:rPr>
                <w:rFonts w:ascii="Sassoon Penpals Joined" w:hAnsi="Sassoon Penpals Joined" w:cstheme="minorHAnsi"/>
                <w:sz w:val="28"/>
                <w:szCs w:val="28"/>
              </w:rPr>
              <w:t>ments for the academic year 202</w:t>
            </w:r>
            <w:r w:rsidR="004D637E">
              <w:rPr>
                <w:rFonts w:ascii="Sassoon Penpals Joined" w:hAnsi="Sassoon Penpals Joined" w:cstheme="minorHAnsi"/>
                <w:sz w:val="28"/>
                <w:szCs w:val="28"/>
              </w:rPr>
              <w:t>5</w:t>
            </w:r>
            <w:r>
              <w:rPr>
                <w:rFonts w:ascii="Sassoon Penpals Joined" w:hAnsi="Sassoon Penpals Joined" w:cstheme="minorHAnsi"/>
                <w:sz w:val="28"/>
                <w:szCs w:val="28"/>
              </w:rPr>
              <w:t>/202</w:t>
            </w:r>
            <w:r w:rsidR="00277EBE">
              <w:rPr>
                <w:rFonts w:ascii="Sassoon Penpals Joined" w:hAnsi="Sassoon Penpals Joined" w:cstheme="minorHAnsi"/>
                <w:sz w:val="28"/>
                <w:szCs w:val="28"/>
              </w:rPr>
              <w:t>6</w:t>
            </w:r>
            <w:bookmarkStart w:id="0" w:name="_GoBack"/>
            <w:bookmarkEnd w:id="0"/>
            <w:r w:rsidR="007C3197">
              <w:rPr>
                <w:rFonts w:ascii="Sassoon Penpals Joined" w:hAnsi="Sassoon Penpals Joined" w:cstheme="minorHAnsi"/>
                <w:sz w:val="28"/>
                <w:szCs w:val="28"/>
              </w:rPr>
              <w:t xml:space="preserve"> - Reception</w:t>
            </w:r>
          </w:p>
        </w:tc>
        <w:tc>
          <w:tcPr>
            <w:tcW w:w="2589" w:type="dxa"/>
            <w:tcBorders>
              <w:top w:val="single" w:sz="4" w:space="0" w:color="auto"/>
              <w:left w:val="single" w:sz="4" w:space="0" w:color="auto"/>
              <w:bottom w:val="single" w:sz="4" w:space="0" w:color="auto"/>
              <w:right w:val="single" w:sz="4" w:space="0" w:color="auto"/>
            </w:tcBorders>
            <w:vAlign w:val="center"/>
            <w:hideMark/>
          </w:tcPr>
          <w:p w:rsidR="00976A38" w:rsidRDefault="00870828">
            <w:pPr>
              <w:jc w:val="both"/>
              <w:rPr>
                <w:rFonts w:ascii="Sassoon Penpals Joined" w:hAnsi="Sassoon Penpals Joined" w:cstheme="minorHAnsi"/>
                <w:i/>
                <w:sz w:val="28"/>
                <w:szCs w:val="28"/>
              </w:rPr>
            </w:pPr>
            <w:r>
              <w:rPr>
                <w:rFonts w:ascii="Sassoon Penpals Joined" w:hAnsi="Sassoon Penpals Joined"/>
                <w:noProof/>
                <w:sz w:val="28"/>
                <w:szCs w:val="28"/>
                <w:lang w:eastAsia="en-GB"/>
              </w:rPr>
              <w:drawing>
                <wp:inline distT="0" distB="0" distL="0" distR="0">
                  <wp:extent cx="1495425" cy="1427793"/>
                  <wp:effectExtent l="0" t="0" r="0" b="1270"/>
                  <wp:docPr id="24" name="Picture 24" descr="cid:image001.png@01D11743.A3773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11743.A3773000"/>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1495425" cy="1427793"/>
                          </a:xfrm>
                          <a:prstGeom prst="rect">
                            <a:avLst/>
                          </a:prstGeom>
                          <a:noFill/>
                          <a:ln>
                            <a:noFill/>
                          </a:ln>
                        </pic:spPr>
                      </pic:pic>
                    </a:graphicData>
                  </a:graphic>
                </wp:inline>
              </w:drawing>
            </w:r>
          </w:p>
        </w:tc>
      </w:tr>
    </w:tbl>
    <w:p w:rsidR="00976A38" w:rsidRDefault="00976A38">
      <w:pPr>
        <w:spacing w:after="0" w:line="240" w:lineRule="auto"/>
        <w:ind w:left="-567" w:right="-613"/>
        <w:jc w:val="both"/>
        <w:rPr>
          <w:rFonts w:ascii="Sassoon Penpals Joined" w:hAnsi="Sassoon Penpals Joined" w:cstheme="minorHAnsi"/>
          <w:sz w:val="28"/>
          <w:szCs w:val="28"/>
        </w:rPr>
      </w:pPr>
    </w:p>
    <w:p w:rsidR="00976A38" w:rsidRDefault="00870828">
      <w:pPr>
        <w:spacing w:after="0" w:line="240" w:lineRule="auto"/>
        <w:ind w:left="-567" w:right="-613"/>
        <w:jc w:val="both"/>
        <w:rPr>
          <w:rFonts w:ascii="Sassoon Penpals Joined" w:hAnsi="Sassoon Penpals Joined" w:cstheme="minorHAnsi"/>
          <w:b/>
          <w:sz w:val="24"/>
          <w:szCs w:val="28"/>
          <w:u w:val="single"/>
        </w:rPr>
      </w:pPr>
      <w:r>
        <w:rPr>
          <w:rFonts w:ascii="Sassoon Penpals Joined" w:hAnsi="Sassoon Penpals Joined" w:cstheme="minorHAnsi"/>
          <w:b/>
          <w:sz w:val="24"/>
          <w:szCs w:val="28"/>
          <w:u w:val="single"/>
        </w:rPr>
        <w:t>Supplementary Information Form</w:t>
      </w:r>
    </w:p>
    <w:p w:rsidR="00976A38" w:rsidRDefault="00870828">
      <w:pPr>
        <w:spacing w:after="0" w:line="240" w:lineRule="auto"/>
        <w:ind w:left="-567" w:right="-733"/>
        <w:jc w:val="both"/>
        <w:rPr>
          <w:rFonts w:ascii="Sassoon Penpals Joined" w:hAnsi="Sassoon Penpals Joined" w:cstheme="minorHAnsi"/>
          <w:sz w:val="24"/>
          <w:szCs w:val="28"/>
        </w:rPr>
      </w:pPr>
      <w:r>
        <w:rPr>
          <w:rFonts w:ascii="Sassoon Penpals Joined" w:hAnsi="Sassoon Penpals Joined" w:cstheme="minorHAnsi"/>
          <w:sz w:val="24"/>
          <w:szCs w:val="28"/>
        </w:rPr>
        <w:t>The ethos of this school is Catholic.  The school was founded by the Catholic Church to provide education for children of Catholic families.  Whenever there are more applications than places available, priority will be given to Catholic children in accordance with the oversubscription criteria listed in the school’s published admission policy.  The school is conducted by its governing body as part of the Catholic Church in accordance with its Trust Deed and Instrument of Government and seeks at all times to be a witness to Our Lord Jesus Christ.  As a Catholic school, we aim to provide a Catholic education for all our pupils.  As a Catholic school, Catholic doctrine and practice permeate every aspect of the school’s activity.  It is essential that the Catholic character of the school’s education be fully supported by all families in the school.  All parents are therefore expected to give their full, unreserved and positive support for the aims and ethos of the school.  This does not affect the right of a parent who is not of the faith to apply for a place for their child at the school.</w:t>
      </w:r>
    </w:p>
    <w:p w:rsidR="00976A38" w:rsidRDefault="00976A38">
      <w:pPr>
        <w:spacing w:after="0" w:line="240" w:lineRule="auto"/>
        <w:jc w:val="both"/>
        <w:rPr>
          <w:rFonts w:ascii="Sassoon Penpals Joined" w:hAnsi="Sassoon Penpals Joined" w:cstheme="minorHAnsi"/>
          <w:sz w:val="24"/>
          <w:szCs w:val="28"/>
        </w:rPr>
      </w:pPr>
    </w:p>
    <w:tbl>
      <w:tblPr>
        <w:tblStyle w:val="TableGrid"/>
        <w:tblW w:w="0" w:type="auto"/>
        <w:tblLook w:val="04A0" w:firstRow="1" w:lastRow="0" w:firstColumn="1" w:lastColumn="0" w:noHBand="0" w:noVBand="1"/>
      </w:tblPr>
      <w:tblGrid>
        <w:gridCol w:w="2225"/>
        <w:gridCol w:w="6955"/>
      </w:tblGrid>
      <w:tr w:rsidR="00976A38">
        <w:tc>
          <w:tcPr>
            <w:tcW w:w="2235" w:type="dxa"/>
            <w:tcBorders>
              <w:top w:val="single" w:sz="4" w:space="0" w:color="auto"/>
              <w:left w:val="single" w:sz="4" w:space="0" w:color="auto"/>
              <w:bottom w:val="single" w:sz="4" w:space="0" w:color="auto"/>
              <w:right w:val="single" w:sz="4" w:space="0" w:color="auto"/>
            </w:tcBorders>
            <w:vAlign w:val="center"/>
          </w:tcPr>
          <w:p w:rsidR="00976A38" w:rsidRDefault="00870828">
            <w:pPr>
              <w:jc w:val="both"/>
              <w:rPr>
                <w:rFonts w:ascii="Sassoon Penpals Joined" w:hAnsi="Sassoon Penpals Joined" w:cstheme="minorHAnsi"/>
                <w:sz w:val="24"/>
                <w:szCs w:val="28"/>
              </w:rPr>
            </w:pPr>
            <w:r>
              <w:rPr>
                <w:rFonts w:ascii="Sassoon Penpals Joined" w:hAnsi="Sassoon Penpals Joined" w:cstheme="minorHAnsi"/>
                <w:sz w:val="24"/>
                <w:szCs w:val="28"/>
              </w:rPr>
              <w:t>Child’s Surname:</w:t>
            </w:r>
          </w:p>
          <w:p w:rsidR="00976A38" w:rsidRDefault="00976A38">
            <w:pPr>
              <w:jc w:val="both"/>
              <w:rPr>
                <w:rFonts w:ascii="Sassoon Penpals Joined" w:hAnsi="Sassoon Penpals Joined" w:cstheme="minorHAnsi"/>
                <w:sz w:val="24"/>
                <w:szCs w:val="28"/>
              </w:rPr>
            </w:pPr>
          </w:p>
        </w:tc>
        <w:tc>
          <w:tcPr>
            <w:tcW w:w="7007" w:type="dxa"/>
            <w:tcBorders>
              <w:top w:val="single" w:sz="4" w:space="0" w:color="auto"/>
              <w:left w:val="single" w:sz="4" w:space="0" w:color="auto"/>
              <w:bottom w:val="single" w:sz="4" w:space="0" w:color="auto"/>
              <w:right w:val="single" w:sz="4" w:space="0" w:color="auto"/>
            </w:tcBorders>
          </w:tcPr>
          <w:p w:rsidR="00976A38" w:rsidRDefault="00976A38">
            <w:pPr>
              <w:jc w:val="both"/>
              <w:rPr>
                <w:rFonts w:ascii="Sassoon Penpals Joined" w:hAnsi="Sassoon Penpals Joined" w:cstheme="minorHAnsi"/>
                <w:sz w:val="24"/>
                <w:szCs w:val="28"/>
              </w:rPr>
            </w:pPr>
          </w:p>
        </w:tc>
      </w:tr>
      <w:tr w:rsidR="00976A38">
        <w:tc>
          <w:tcPr>
            <w:tcW w:w="2235" w:type="dxa"/>
            <w:tcBorders>
              <w:top w:val="single" w:sz="4" w:space="0" w:color="auto"/>
              <w:left w:val="single" w:sz="4" w:space="0" w:color="auto"/>
              <w:bottom w:val="single" w:sz="4" w:space="0" w:color="auto"/>
              <w:right w:val="single" w:sz="4" w:space="0" w:color="auto"/>
            </w:tcBorders>
            <w:vAlign w:val="center"/>
          </w:tcPr>
          <w:p w:rsidR="00976A38" w:rsidRDefault="00870828">
            <w:pPr>
              <w:jc w:val="both"/>
              <w:rPr>
                <w:rFonts w:ascii="Sassoon Penpals Joined" w:hAnsi="Sassoon Penpals Joined" w:cstheme="minorHAnsi"/>
                <w:sz w:val="24"/>
                <w:szCs w:val="28"/>
              </w:rPr>
            </w:pPr>
            <w:r>
              <w:rPr>
                <w:rFonts w:ascii="Sassoon Penpals Joined" w:hAnsi="Sassoon Penpals Joined" w:cstheme="minorHAnsi"/>
                <w:sz w:val="24"/>
                <w:szCs w:val="28"/>
              </w:rPr>
              <w:t>Child’s First Name(s):</w:t>
            </w:r>
          </w:p>
          <w:p w:rsidR="00976A38" w:rsidRDefault="00976A38">
            <w:pPr>
              <w:jc w:val="both"/>
              <w:rPr>
                <w:rFonts w:ascii="Sassoon Penpals Joined" w:hAnsi="Sassoon Penpals Joined" w:cstheme="minorHAnsi"/>
                <w:sz w:val="24"/>
                <w:szCs w:val="28"/>
              </w:rPr>
            </w:pPr>
          </w:p>
        </w:tc>
        <w:tc>
          <w:tcPr>
            <w:tcW w:w="7007" w:type="dxa"/>
            <w:tcBorders>
              <w:top w:val="single" w:sz="4" w:space="0" w:color="auto"/>
              <w:left w:val="single" w:sz="4" w:space="0" w:color="auto"/>
              <w:bottom w:val="single" w:sz="4" w:space="0" w:color="auto"/>
              <w:right w:val="single" w:sz="4" w:space="0" w:color="auto"/>
            </w:tcBorders>
          </w:tcPr>
          <w:p w:rsidR="00976A38" w:rsidRDefault="00976A38">
            <w:pPr>
              <w:jc w:val="both"/>
              <w:rPr>
                <w:rFonts w:ascii="Sassoon Penpals Joined" w:hAnsi="Sassoon Penpals Joined" w:cstheme="minorHAnsi"/>
                <w:sz w:val="24"/>
                <w:szCs w:val="28"/>
              </w:rPr>
            </w:pPr>
          </w:p>
        </w:tc>
      </w:tr>
      <w:tr w:rsidR="00976A38">
        <w:tc>
          <w:tcPr>
            <w:tcW w:w="2235" w:type="dxa"/>
            <w:tcBorders>
              <w:top w:val="single" w:sz="4" w:space="0" w:color="auto"/>
              <w:left w:val="single" w:sz="4" w:space="0" w:color="auto"/>
              <w:bottom w:val="single" w:sz="4" w:space="0" w:color="auto"/>
              <w:right w:val="single" w:sz="4" w:space="0" w:color="auto"/>
            </w:tcBorders>
            <w:vAlign w:val="center"/>
          </w:tcPr>
          <w:p w:rsidR="00976A38" w:rsidRDefault="00870828">
            <w:pPr>
              <w:jc w:val="both"/>
              <w:rPr>
                <w:rFonts w:ascii="Sassoon Penpals Joined" w:hAnsi="Sassoon Penpals Joined" w:cstheme="minorHAnsi"/>
                <w:sz w:val="24"/>
                <w:szCs w:val="28"/>
              </w:rPr>
            </w:pPr>
            <w:r>
              <w:rPr>
                <w:rFonts w:ascii="Sassoon Penpals Joined" w:hAnsi="Sassoon Penpals Joined" w:cstheme="minorHAnsi"/>
                <w:sz w:val="24"/>
                <w:szCs w:val="28"/>
              </w:rPr>
              <w:t>Address:</w:t>
            </w:r>
          </w:p>
          <w:p w:rsidR="00976A38" w:rsidRDefault="00976A38">
            <w:pPr>
              <w:jc w:val="both"/>
              <w:rPr>
                <w:rFonts w:ascii="Sassoon Penpals Joined" w:hAnsi="Sassoon Penpals Joined" w:cstheme="minorHAnsi"/>
                <w:sz w:val="24"/>
                <w:szCs w:val="28"/>
              </w:rPr>
            </w:pPr>
          </w:p>
          <w:p w:rsidR="00976A38" w:rsidRDefault="00976A38">
            <w:pPr>
              <w:jc w:val="both"/>
              <w:rPr>
                <w:rFonts w:ascii="Sassoon Penpals Joined" w:hAnsi="Sassoon Penpals Joined" w:cstheme="minorHAnsi"/>
                <w:sz w:val="24"/>
                <w:szCs w:val="28"/>
              </w:rPr>
            </w:pPr>
          </w:p>
          <w:p w:rsidR="00976A38" w:rsidRDefault="00976A38">
            <w:pPr>
              <w:jc w:val="both"/>
              <w:rPr>
                <w:rFonts w:ascii="Sassoon Penpals Joined" w:hAnsi="Sassoon Penpals Joined" w:cstheme="minorHAnsi"/>
                <w:sz w:val="24"/>
                <w:szCs w:val="28"/>
              </w:rPr>
            </w:pPr>
          </w:p>
          <w:p w:rsidR="00976A38" w:rsidRDefault="00976A38">
            <w:pPr>
              <w:jc w:val="both"/>
              <w:rPr>
                <w:rFonts w:ascii="Sassoon Penpals Joined" w:hAnsi="Sassoon Penpals Joined" w:cstheme="minorHAnsi"/>
                <w:sz w:val="24"/>
                <w:szCs w:val="28"/>
              </w:rPr>
            </w:pPr>
          </w:p>
        </w:tc>
        <w:tc>
          <w:tcPr>
            <w:tcW w:w="7007" w:type="dxa"/>
            <w:tcBorders>
              <w:top w:val="single" w:sz="4" w:space="0" w:color="auto"/>
              <w:left w:val="single" w:sz="4" w:space="0" w:color="auto"/>
              <w:bottom w:val="single" w:sz="4" w:space="0" w:color="auto"/>
              <w:right w:val="single" w:sz="4" w:space="0" w:color="auto"/>
            </w:tcBorders>
          </w:tcPr>
          <w:p w:rsidR="00976A38" w:rsidRDefault="00976A38">
            <w:pPr>
              <w:jc w:val="both"/>
              <w:rPr>
                <w:rFonts w:ascii="Sassoon Penpals Joined" w:hAnsi="Sassoon Penpals Joined" w:cstheme="minorHAnsi"/>
                <w:sz w:val="24"/>
                <w:szCs w:val="28"/>
              </w:rPr>
            </w:pPr>
          </w:p>
        </w:tc>
      </w:tr>
      <w:tr w:rsidR="00976A38">
        <w:tc>
          <w:tcPr>
            <w:tcW w:w="2235" w:type="dxa"/>
            <w:tcBorders>
              <w:top w:val="single" w:sz="4" w:space="0" w:color="auto"/>
              <w:left w:val="single" w:sz="4" w:space="0" w:color="auto"/>
              <w:bottom w:val="single" w:sz="4" w:space="0" w:color="auto"/>
              <w:right w:val="single" w:sz="4" w:space="0" w:color="auto"/>
            </w:tcBorders>
            <w:vAlign w:val="center"/>
          </w:tcPr>
          <w:p w:rsidR="00976A38" w:rsidRDefault="00870828">
            <w:pPr>
              <w:jc w:val="both"/>
              <w:rPr>
                <w:rFonts w:ascii="Sassoon Penpals Joined" w:hAnsi="Sassoon Penpals Joined" w:cstheme="minorHAnsi"/>
                <w:sz w:val="24"/>
                <w:szCs w:val="28"/>
              </w:rPr>
            </w:pPr>
            <w:r>
              <w:rPr>
                <w:rFonts w:ascii="Sassoon Penpals Joined" w:hAnsi="Sassoon Penpals Joined" w:cstheme="minorHAnsi"/>
                <w:sz w:val="24"/>
                <w:szCs w:val="28"/>
              </w:rPr>
              <w:t>Contact number:</w:t>
            </w:r>
          </w:p>
          <w:p w:rsidR="00976A38" w:rsidRDefault="00976A38">
            <w:pPr>
              <w:jc w:val="both"/>
              <w:rPr>
                <w:rFonts w:ascii="Sassoon Penpals Joined" w:hAnsi="Sassoon Penpals Joined" w:cstheme="minorHAnsi"/>
                <w:sz w:val="24"/>
                <w:szCs w:val="28"/>
              </w:rPr>
            </w:pPr>
          </w:p>
        </w:tc>
        <w:tc>
          <w:tcPr>
            <w:tcW w:w="7007" w:type="dxa"/>
            <w:tcBorders>
              <w:top w:val="single" w:sz="4" w:space="0" w:color="auto"/>
              <w:left w:val="single" w:sz="4" w:space="0" w:color="auto"/>
              <w:bottom w:val="single" w:sz="4" w:space="0" w:color="auto"/>
              <w:right w:val="single" w:sz="4" w:space="0" w:color="auto"/>
            </w:tcBorders>
          </w:tcPr>
          <w:p w:rsidR="00976A38" w:rsidRDefault="00976A38">
            <w:pPr>
              <w:jc w:val="both"/>
              <w:rPr>
                <w:rFonts w:ascii="Sassoon Penpals Joined" w:hAnsi="Sassoon Penpals Joined" w:cstheme="minorHAnsi"/>
                <w:sz w:val="24"/>
                <w:szCs w:val="28"/>
              </w:rPr>
            </w:pPr>
          </w:p>
        </w:tc>
      </w:tr>
    </w:tbl>
    <w:p w:rsidR="00976A38" w:rsidRDefault="00976A38">
      <w:pPr>
        <w:jc w:val="both"/>
        <w:rPr>
          <w:rFonts w:ascii="Sassoon Penpals Joined" w:hAnsi="Sassoon Penpals Joined" w:cstheme="minorHAnsi"/>
          <w:sz w:val="24"/>
          <w:szCs w:val="28"/>
        </w:rPr>
      </w:pPr>
    </w:p>
    <w:p w:rsidR="00976A38" w:rsidRDefault="00870828">
      <w:pPr>
        <w:spacing w:after="0" w:line="240" w:lineRule="auto"/>
        <w:jc w:val="both"/>
        <w:rPr>
          <w:rFonts w:ascii="Sassoon Penpals Joined" w:hAnsi="Sassoon Penpals Joined" w:cstheme="minorHAnsi"/>
          <w:sz w:val="24"/>
          <w:szCs w:val="28"/>
        </w:rPr>
      </w:pPr>
      <w:r>
        <w:rPr>
          <w:rFonts w:ascii="Sassoon Penpals Joined" w:hAnsi="Sassoon Penpals Joined" w:cstheme="minorHAnsi"/>
          <w:sz w:val="24"/>
          <w:szCs w:val="28"/>
        </w:rPr>
        <w:t>Please tick the appropriate boxes below:</w:t>
      </w:r>
    </w:p>
    <w:tbl>
      <w:tblPr>
        <w:tblStyle w:val="TableGrid"/>
        <w:tblW w:w="0" w:type="auto"/>
        <w:tblLook w:val="04A0" w:firstRow="1" w:lastRow="0" w:firstColumn="1" w:lastColumn="0" w:noHBand="0" w:noVBand="1"/>
      </w:tblPr>
      <w:tblGrid>
        <w:gridCol w:w="5312"/>
        <w:gridCol w:w="988"/>
        <w:gridCol w:w="986"/>
        <w:gridCol w:w="988"/>
        <w:gridCol w:w="906"/>
      </w:tblGrid>
      <w:tr w:rsidR="00976A38">
        <w:tc>
          <w:tcPr>
            <w:tcW w:w="5353" w:type="dxa"/>
            <w:tcBorders>
              <w:top w:val="single" w:sz="4" w:space="0" w:color="auto"/>
              <w:left w:val="single" w:sz="4" w:space="0" w:color="auto"/>
              <w:bottom w:val="single" w:sz="4" w:space="0" w:color="auto"/>
              <w:right w:val="single" w:sz="4" w:space="0" w:color="auto"/>
            </w:tcBorders>
            <w:hideMark/>
          </w:tcPr>
          <w:p w:rsidR="00976A38" w:rsidRDefault="00870828">
            <w:pPr>
              <w:jc w:val="both"/>
              <w:rPr>
                <w:rFonts w:ascii="Sassoon Penpals Joined" w:hAnsi="Sassoon Penpals Joined" w:cstheme="minorHAnsi"/>
                <w:sz w:val="24"/>
                <w:szCs w:val="28"/>
              </w:rPr>
            </w:pPr>
            <w:r>
              <w:rPr>
                <w:rFonts w:ascii="Sassoon Penpals Joined" w:hAnsi="Sassoon Penpals Joined" w:cstheme="minorHAnsi"/>
                <w:sz w:val="24"/>
                <w:szCs w:val="28"/>
              </w:rPr>
              <w:t>Is the above named child a Baptised Catholic or have they been received into the Catholic Church?</w:t>
            </w:r>
          </w:p>
        </w:tc>
        <w:tc>
          <w:tcPr>
            <w:tcW w:w="992" w:type="dxa"/>
            <w:tcBorders>
              <w:top w:val="single" w:sz="4" w:space="0" w:color="auto"/>
              <w:left w:val="single" w:sz="4" w:space="0" w:color="auto"/>
              <w:bottom w:val="single" w:sz="4" w:space="0" w:color="auto"/>
              <w:right w:val="single" w:sz="4" w:space="0" w:color="auto"/>
            </w:tcBorders>
            <w:hideMark/>
          </w:tcPr>
          <w:p w:rsidR="00976A38" w:rsidRDefault="00870828">
            <w:pPr>
              <w:jc w:val="both"/>
              <w:rPr>
                <w:rFonts w:ascii="Sassoon Penpals Joined" w:hAnsi="Sassoon Penpals Joined" w:cstheme="minorHAnsi"/>
                <w:sz w:val="24"/>
                <w:szCs w:val="28"/>
              </w:rPr>
            </w:pPr>
            <w:r>
              <w:rPr>
                <w:rFonts w:ascii="Sassoon Penpals Joined" w:hAnsi="Sassoon Penpals Joined" w:cstheme="minorHAnsi"/>
                <w:sz w:val="24"/>
                <w:szCs w:val="28"/>
              </w:rPr>
              <w:t>Yes*</w:t>
            </w:r>
          </w:p>
        </w:tc>
        <w:tc>
          <w:tcPr>
            <w:tcW w:w="993" w:type="dxa"/>
            <w:tcBorders>
              <w:top w:val="single" w:sz="4" w:space="0" w:color="auto"/>
              <w:left w:val="single" w:sz="4" w:space="0" w:color="auto"/>
              <w:bottom w:val="single" w:sz="4" w:space="0" w:color="auto"/>
              <w:right w:val="single" w:sz="4" w:space="0" w:color="auto"/>
            </w:tcBorders>
          </w:tcPr>
          <w:p w:rsidR="00976A38" w:rsidRDefault="00976A38">
            <w:pPr>
              <w:jc w:val="both"/>
              <w:rPr>
                <w:rFonts w:ascii="Sassoon Penpals Joined" w:hAnsi="Sassoon Penpals Joined" w:cstheme="minorHAnsi"/>
                <w:sz w:val="24"/>
                <w:szCs w:val="28"/>
              </w:rPr>
            </w:pPr>
          </w:p>
        </w:tc>
        <w:tc>
          <w:tcPr>
            <w:tcW w:w="992" w:type="dxa"/>
            <w:tcBorders>
              <w:top w:val="single" w:sz="4" w:space="0" w:color="auto"/>
              <w:left w:val="single" w:sz="4" w:space="0" w:color="auto"/>
              <w:bottom w:val="single" w:sz="4" w:space="0" w:color="auto"/>
              <w:right w:val="single" w:sz="4" w:space="0" w:color="auto"/>
            </w:tcBorders>
            <w:hideMark/>
          </w:tcPr>
          <w:p w:rsidR="00976A38" w:rsidRDefault="00870828">
            <w:pPr>
              <w:jc w:val="both"/>
              <w:rPr>
                <w:rFonts w:ascii="Sassoon Penpals Joined" w:hAnsi="Sassoon Penpals Joined" w:cstheme="minorHAnsi"/>
                <w:sz w:val="24"/>
                <w:szCs w:val="28"/>
              </w:rPr>
            </w:pPr>
            <w:r>
              <w:rPr>
                <w:rFonts w:ascii="Sassoon Penpals Joined" w:hAnsi="Sassoon Penpals Joined" w:cstheme="minorHAnsi"/>
                <w:sz w:val="24"/>
                <w:szCs w:val="28"/>
              </w:rPr>
              <w:t>No</w:t>
            </w:r>
          </w:p>
        </w:tc>
        <w:tc>
          <w:tcPr>
            <w:tcW w:w="912" w:type="dxa"/>
            <w:tcBorders>
              <w:top w:val="single" w:sz="4" w:space="0" w:color="auto"/>
              <w:left w:val="single" w:sz="4" w:space="0" w:color="auto"/>
              <w:bottom w:val="single" w:sz="4" w:space="0" w:color="auto"/>
              <w:right w:val="single" w:sz="4" w:space="0" w:color="auto"/>
            </w:tcBorders>
          </w:tcPr>
          <w:p w:rsidR="00976A38" w:rsidRDefault="00976A38">
            <w:pPr>
              <w:jc w:val="both"/>
              <w:rPr>
                <w:rFonts w:ascii="Sassoon Penpals Joined" w:hAnsi="Sassoon Penpals Joined" w:cstheme="minorHAnsi"/>
                <w:sz w:val="24"/>
                <w:szCs w:val="28"/>
              </w:rPr>
            </w:pPr>
          </w:p>
        </w:tc>
      </w:tr>
      <w:tr w:rsidR="00976A38">
        <w:tc>
          <w:tcPr>
            <w:tcW w:w="5353" w:type="dxa"/>
            <w:tcBorders>
              <w:top w:val="single" w:sz="4" w:space="0" w:color="auto"/>
              <w:left w:val="single" w:sz="4" w:space="0" w:color="auto"/>
              <w:bottom w:val="single" w:sz="4" w:space="0" w:color="auto"/>
              <w:right w:val="single" w:sz="4" w:space="0" w:color="auto"/>
            </w:tcBorders>
            <w:hideMark/>
          </w:tcPr>
          <w:p w:rsidR="00976A38" w:rsidRDefault="00870828">
            <w:pPr>
              <w:jc w:val="both"/>
              <w:rPr>
                <w:rFonts w:ascii="Sassoon Penpals Joined" w:hAnsi="Sassoon Penpals Joined" w:cstheme="minorHAnsi"/>
                <w:sz w:val="24"/>
                <w:szCs w:val="28"/>
              </w:rPr>
            </w:pPr>
            <w:r>
              <w:rPr>
                <w:rFonts w:ascii="Sassoon Penpals Joined" w:hAnsi="Sassoon Penpals Joined" w:cstheme="minorHAnsi"/>
                <w:sz w:val="24"/>
                <w:szCs w:val="28"/>
              </w:rPr>
              <w:t>Is the certificate of Catholic Baptism or Reception into the Catholic Church attached?</w:t>
            </w:r>
          </w:p>
        </w:tc>
        <w:tc>
          <w:tcPr>
            <w:tcW w:w="992" w:type="dxa"/>
            <w:tcBorders>
              <w:top w:val="single" w:sz="4" w:space="0" w:color="auto"/>
              <w:left w:val="single" w:sz="4" w:space="0" w:color="auto"/>
              <w:bottom w:val="single" w:sz="4" w:space="0" w:color="auto"/>
              <w:right w:val="single" w:sz="4" w:space="0" w:color="auto"/>
            </w:tcBorders>
            <w:hideMark/>
          </w:tcPr>
          <w:p w:rsidR="00976A38" w:rsidRDefault="00870828">
            <w:pPr>
              <w:jc w:val="both"/>
              <w:rPr>
                <w:rFonts w:ascii="Sassoon Penpals Joined" w:hAnsi="Sassoon Penpals Joined" w:cstheme="minorHAnsi"/>
                <w:sz w:val="24"/>
                <w:szCs w:val="28"/>
              </w:rPr>
            </w:pPr>
            <w:r>
              <w:rPr>
                <w:rFonts w:ascii="Sassoon Penpals Joined" w:hAnsi="Sassoon Penpals Joined" w:cstheme="minorHAnsi"/>
                <w:sz w:val="24"/>
                <w:szCs w:val="28"/>
              </w:rPr>
              <w:t>Yes</w:t>
            </w:r>
          </w:p>
        </w:tc>
        <w:tc>
          <w:tcPr>
            <w:tcW w:w="993" w:type="dxa"/>
            <w:tcBorders>
              <w:top w:val="single" w:sz="4" w:space="0" w:color="auto"/>
              <w:left w:val="single" w:sz="4" w:space="0" w:color="auto"/>
              <w:bottom w:val="single" w:sz="4" w:space="0" w:color="auto"/>
              <w:right w:val="single" w:sz="4" w:space="0" w:color="auto"/>
            </w:tcBorders>
          </w:tcPr>
          <w:p w:rsidR="00976A38" w:rsidRDefault="00976A38">
            <w:pPr>
              <w:jc w:val="both"/>
              <w:rPr>
                <w:rFonts w:ascii="Sassoon Penpals Joined" w:hAnsi="Sassoon Penpals Joined" w:cstheme="minorHAnsi"/>
                <w:sz w:val="24"/>
                <w:szCs w:val="28"/>
              </w:rPr>
            </w:pPr>
          </w:p>
        </w:tc>
        <w:tc>
          <w:tcPr>
            <w:tcW w:w="992" w:type="dxa"/>
            <w:tcBorders>
              <w:top w:val="single" w:sz="4" w:space="0" w:color="auto"/>
              <w:left w:val="single" w:sz="4" w:space="0" w:color="auto"/>
              <w:bottom w:val="single" w:sz="4" w:space="0" w:color="auto"/>
              <w:right w:val="single" w:sz="4" w:space="0" w:color="auto"/>
            </w:tcBorders>
            <w:hideMark/>
          </w:tcPr>
          <w:p w:rsidR="00976A38" w:rsidRDefault="00870828">
            <w:pPr>
              <w:jc w:val="both"/>
              <w:rPr>
                <w:rFonts w:ascii="Sassoon Penpals Joined" w:hAnsi="Sassoon Penpals Joined" w:cstheme="minorHAnsi"/>
                <w:sz w:val="24"/>
                <w:szCs w:val="28"/>
              </w:rPr>
            </w:pPr>
            <w:r>
              <w:rPr>
                <w:rFonts w:ascii="Sassoon Penpals Joined" w:hAnsi="Sassoon Penpals Joined" w:cstheme="minorHAnsi"/>
                <w:sz w:val="24"/>
                <w:szCs w:val="28"/>
              </w:rPr>
              <w:t>No*</w:t>
            </w:r>
          </w:p>
        </w:tc>
        <w:tc>
          <w:tcPr>
            <w:tcW w:w="912" w:type="dxa"/>
            <w:tcBorders>
              <w:top w:val="single" w:sz="4" w:space="0" w:color="auto"/>
              <w:left w:val="single" w:sz="4" w:space="0" w:color="auto"/>
              <w:bottom w:val="single" w:sz="4" w:space="0" w:color="auto"/>
              <w:right w:val="single" w:sz="4" w:space="0" w:color="auto"/>
            </w:tcBorders>
          </w:tcPr>
          <w:p w:rsidR="00976A38" w:rsidRDefault="00976A38">
            <w:pPr>
              <w:jc w:val="both"/>
              <w:rPr>
                <w:rFonts w:ascii="Sassoon Penpals Joined" w:hAnsi="Sassoon Penpals Joined" w:cstheme="minorHAnsi"/>
                <w:sz w:val="24"/>
                <w:szCs w:val="28"/>
              </w:rPr>
            </w:pPr>
          </w:p>
        </w:tc>
      </w:tr>
    </w:tbl>
    <w:p w:rsidR="00976A38" w:rsidRDefault="00976A38">
      <w:pPr>
        <w:spacing w:after="0"/>
        <w:ind w:left="-567" w:right="-755"/>
        <w:jc w:val="both"/>
        <w:rPr>
          <w:rFonts w:ascii="Sassoon Penpals Joined" w:hAnsi="Sassoon Penpals Joined" w:cstheme="minorHAnsi"/>
          <w:sz w:val="24"/>
          <w:szCs w:val="28"/>
        </w:rPr>
      </w:pPr>
    </w:p>
    <w:p w:rsidR="00976A38" w:rsidRDefault="00870828">
      <w:pPr>
        <w:spacing w:after="0" w:line="240" w:lineRule="auto"/>
        <w:ind w:left="-567" w:right="-755"/>
        <w:jc w:val="both"/>
        <w:rPr>
          <w:rFonts w:ascii="Sassoon Penpals Joined" w:hAnsi="Sassoon Penpals Joined" w:cstheme="minorHAnsi"/>
          <w:sz w:val="24"/>
          <w:szCs w:val="28"/>
        </w:rPr>
      </w:pPr>
      <w:r>
        <w:rPr>
          <w:rFonts w:ascii="Sassoon Penpals Joined" w:hAnsi="Sassoon Penpals Joined" w:cstheme="minorHAnsi"/>
          <w:sz w:val="24"/>
          <w:szCs w:val="28"/>
        </w:rPr>
        <w:t>*A Certificate of Catholic Baptism or Reception into the Catholic Church is required in order for the Governing Body to give the correct priority to an application.</w:t>
      </w:r>
    </w:p>
    <w:p w:rsidR="00976A38" w:rsidRDefault="00870828">
      <w:pPr>
        <w:spacing w:after="0" w:line="240" w:lineRule="auto"/>
        <w:ind w:left="-567" w:right="-755"/>
        <w:jc w:val="both"/>
        <w:rPr>
          <w:rFonts w:ascii="Sassoon Penpals Joined" w:hAnsi="Sassoon Penpals Joined" w:cstheme="minorHAnsi"/>
          <w:sz w:val="24"/>
          <w:szCs w:val="28"/>
        </w:rPr>
      </w:pPr>
      <w:r>
        <w:rPr>
          <w:rFonts w:ascii="Sassoon Penpals Joined" w:hAnsi="Sassoon Penpals Joined" w:cstheme="minorHAnsi"/>
          <w:sz w:val="24"/>
          <w:szCs w:val="28"/>
        </w:rPr>
        <w:t>Failure to provide evidence of Catholic Baptism or Reception in the Church may affect the oversubscription criterion that the child’s name is placed in.</w:t>
      </w:r>
    </w:p>
    <w:p w:rsidR="00976A38" w:rsidRDefault="00976A38">
      <w:pPr>
        <w:spacing w:after="0" w:line="240" w:lineRule="auto"/>
        <w:ind w:left="-567" w:right="-755"/>
        <w:jc w:val="both"/>
        <w:rPr>
          <w:rFonts w:ascii="Sassoon Penpals Joined" w:hAnsi="Sassoon Penpals Joined" w:cstheme="minorHAnsi"/>
          <w:sz w:val="24"/>
          <w:szCs w:val="28"/>
        </w:rPr>
      </w:pPr>
    </w:p>
    <w:p w:rsidR="00976A38" w:rsidRDefault="00870828">
      <w:pPr>
        <w:spacing w:after="0" w:line="240" w:lineRule="auto"/>
        <w:ind w:left="-567" w:right="-755"/>
        <w:jc w:val="both"/>
        <w:rPr>
          <w:rFonts w:ascii="Sassoon Penpals Joined" w:hAnsi="Sassoon Penpals Joined" w:cstheme="minorHAnsi"/>
          <w:sz w:val="24"/>
          <w:szCs w:val="28"/>
        </w:rPr>
      </w:pPr>
      <w:r>
        <w:rPr>
          <w:rFonts w:ascii="Sassoon Penpals Joined" w:hAnsi="Sassoon Penpals Joined" w:cstheme="minorHAnsi"/>
          <w:sz w:val="24"/>
          <w:szCs w:val="28"/>
        </w:rPr>
        <w:t xml:space="preserve">Please note that as well as completing this Supplementary Application Form, </w:t>
      </w:r>
      <w:r>
        <w:rPr>
          <w:rFonts w:ascii="Sassoon Penpals Joined" w:hAnsi="Sassoon Penpals Joined" w:cstheme="minorHAnsi"/>
          <w:b/>
          <w:sz w:val="24"/>
          <w:szCs w:val="28"/>
          <w:u w:val="single"/>
        </w:rPr>
        <w:t>parents must also complete the Local Authority’s application via the Parent Portal</w:t>
      </w:r>
      <w:r>
        <w:rPr>
          <w:rFonts w:ascii="Sassoon Penpals Joined" w:hAnsi="Sassoon Penpals Joined" w:cstheme="minorHAnsi"/>
          <w:b/>
          <w:sz w:val="24"/>
          <w:szCs w:val="28"/>
        </w:rPr>
        <w:t xml:space="preserve">.  </w:t>
      </w:r>
      <w:r>
        <w:rPr>
          <w:rFonts w:ascii="Sassoon Penpals Joined" w:hAnsi="Sassoon Penpals Joined" w:cstheme="minorHAnsi"/>
          <w:sz w:val="24"/>
          <w:szCs w:val="28"/>
        </w:rPr>
        <w:t>Applications should be made to your local Council via their website in order for the application to be complete.  This Supplementary Information Form is only for school use and is, in conjunction with the Local Authority’s Application, to enable the Governing Body to rank applicants using the published oversubscription criteria:</w:t>
      </w:r>
    </w:p>
    <w:p w:rsidR="00976A38" w:rsidRDefault="00870828">
      <w:pPr>
        <w:spacing w:after="0" w:line="240" w:lineRule="auto"/>
        <w:ind w:left="-567" w:right="-755"/>
        <w:jc w:val="both"/>
        <w:rPr>
          <w:rFonts w:ascii="Sassoon Penpals Joined" w:hAnsi="Sassoon Penpals Joined" w:cstheme="minorHAnsi"/>
          <w:sz w:val="24"/>
          <w:szCs w:val="28"/>
        </w:rPr>
      </w:pPr>
      <w:r>
        <w:rPr>
          <w:rFonts w:ascii="Sassoon Penpals Joined" w:hAnsi="Sassoon Penpals Joined" w:cstheme="minorHAnsi"/>
          <w:sz w:val="24"/>
          <w:szCs w:val="28"/>
        </w:rPr>
        <w:t>This Supplementary Information Form must be returned directly to St Anthony’s Catholic Primary School at Fordbridge Road, ,Kingshurst, Birmingham B37 6LW by 1</w:t>
      </w:r>
      <w:r w:rsidR="007C3197">
        <w:rPr>
          <w:rFonts w:ascii="Sassoon Penpals Joined" w:hAnsi="Sassoon Penpals Joined" w:cstheme="minorHAnsi"/>
          <w:sz w:val="24"/>
          <w:szCs w:val="28"/>
        </w:rPr>
        <w:t>5</w:t>
      </w:r>
      <w:r>
        <w:rPr>
          <w:rFonts w:ascii="Sassoon Penpals Joined" w:hAnsi="Sassoon Penpals Joined" w:cstheme="minorHAnsi"/>
          <w:sz w:val="24"/>
          <w:szCs w:val="28"/>
          <w:vertAlign w:val="superscript"/>
        </w:rPr>
        <w:t>th</w:t>
      </w:r>
      <w:r>
        <w:rPr>
          <w:rFonts w:ascii="Sassoon Penpals Joined" w:hAnsi="Sassoon Penpals Joined" w:cstheme="minorHAnsi"/>
          <w:sz w:val="24"/>
          <w:szCs w:val="28"/>
        </w:rPr>
        <w:t xml:space="preserve"> January 202</w:t>
      </w:r>
      <w:r w:rsidR="00B03D79">
        <w:rPr>
          <w:rFonts w:ascii="Sassoon Penpals Joined" w:hAnsi="Sassoon Penpals Joined" w:cstheme="minorHAnsi"/>
          <w:sz w:val="24"/>
          <w:szCs w:val="28"/>
        </w:rPr>
        <w:t>3</w:t>
      </w:r>
      <w:r>
        <w:rPr>
          <w:rFonts w:ascii="Sassoon Penpals Joined" w:hAnsi="Sassoon Penpals Joined" w:cstheme="minorHAnsi"/>
          <w:sz w:val="24"/>
          <w:szCs w:val="28"/>
        </w:rPr>
        <w:t>.</w:t>
      </w:r>
    </w:p>
    <w:p w:rsidR="00976A38" w:rsidRDefault="00976A38">
      <w:pPr>
        <w:spacing w:after="0" w:line="240" w:lineRule="auto"/>
        <w:ind w:left="-567" w:right="-755"/>
        <w:jc w:val="both"/>
        <w:rPr>
          <w:rFonts w:ascii="Sassoon Penpals Joined" w:hAnsi="Sassoon Penpals Joined" w:cstheme="minorHAnsi"/>
          <w:sz w:val="24"/>
          <w:szCs w:val="28"/>
        </w:rPr>
      </w:pPr>
    </w:p>
    <w:p w:rsidR="00976A38" w:rsidRDefault="00870828">
      <w:pPr>
        <w:spacing w:after="0" w:line="240" w:lineRule="auto"/>
        <w:ind w:left="-567" w:right="-755"/>
        <w:jc w:val="both"/>
        <w:rPr>
          <w:rFonts w:ascii="Sassoon Penpals Joined" w:hAnsi="Sassoon Penpals Joined" w:cstheme="minorHAnsi"/>
          <w:sz w:val="24"/>
          <w:szCs w:val="28"/>
        </w:rPr>
      </w:pPr>
      <w:r>
        <w:rPr>
          <w:rFonts w:ascii="Sassoon Penpals Joined" w:hAnsi="Sassoon Penpals Joined" w:cstheme="minorHAnsi"/>
          <w:b/>
          <w:sz w:val="24"/>
          <w:szCs w:val="28"/>
          <w:u w:val="single"/>
        </w:rPr>
        <w:t>Please note that this is NOT the local authority’s Application Form.  As well as completing this Supplementary Application Form and returning it directly to the school, you MUST also complete the local authority’s Application otherwise your application will be deemed incomplete and therefore invalid.</w:t>
      </w:r>
    </w:p>
    <w:sectPr w:rsidR="00976A38">
      <w:pgSz w:w="11906" w:h="16838"/>
      <w:pgMar w:top="426" w:right="1440" w:bottom="709"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assoon Penpals Joined">
    <w:altName w:val="Arial"/>
    <w:panose1 w:val="02000400000000000000"/>
    <w:charset w:val="00"/>
    <w:family w:val="modern"/>
    <w:notTrueType/>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6D5DCC"/>
    <w:multiLevelType w:val="hybridMultilevel"/>
    <w:tmpl w:val="4FE8F9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80F360F"/>
    <w:multiLevelType w:val="hybridMultilevel"/>
    <w:tmpl w:val="6CC6500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E844690"/>
    <w:multiLevelType w:val="hybridMultilevel"/>
    <w:tmpl w:val="A7340A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44A0E26"/>
    <w:multiLevelType w:val="multilevel"/>
    <w:tmpl w:val="09429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4B0641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6D977F5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73D33925"/>
    <w:multiLevelType w:val="hybridMultilevel"/>
    <w:tmpl w:val="FBC426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6"/>
  </w:num>
  <w:num w:numId="4">
    <w:abstractNumId w:val="0"/>
  </w:num>
  <w:num w:numId="5">
    <w:abstractNumId w:val="5"/>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6A38"/>
    <w:rsid w:val="000665B9"/>
    <w:rsid w:val="00277EBE"/>
    <w:rsid w:val="004D637E"/>
    <w:rsid w:val="007C0726"/>
    <w:rsid w:val="007C3197"/>
    <w:rsid w:val="00870828"/>
    <w:rsid w:val="00976A38"/>
    <w:rsid w:val="00A93E78"/>
    <w:rsid w:val="00B03D79"/>
    <w:rsid w:val="00DE4F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9572D0"/>
  <w15:docId w15:val="{3CDE0D81-222C-490E-87A8-F47D5A034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pPr>
      <w:keepNext/>
      <w:overflowPunct w:val="0"/>
      <w:autoSpaceDE w:val="0"/>
      <w:autoSpaceDN w:val="0"/>
      <w:adjustRightInd w:val="0"/>
      <w:spacing w:before="240" w:after="60" w:line="240" w:lineRule="auto"/>
      <w:textAlignment w:val="baseline"/>
      <w:outlineLvl w:val="0"/>
    </w:pPr>
    <w:rPr>
      <w:rFonts w:ascii="Arial" w:eastAsia="Times New Roman" w:hAnsi="Arial" w:cs="Times New Roman"/>
      <w:b/>
      <w:kern w:val="28"/>
      <w:sz w:val="28"/>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character" w:customStyle="1" w:styleId="Heading1Char">
    <w:name w:val="Heading 1 Char"/>
    <w:basedOn w:val="DefaultParagraphFont"/>
    <w:link w:val="Heading1"/>
    <w:rPr>
      <w:rFonts w:ascii="Arial" w:eastAsia="Times New Roman" w:hAnsi="Arial" w:cs="Times New Roman"/>
      <w:b/>
      <w:kern w:val="28"/>
      <w:sz w:val="28"/>
      <w:szCs w:val="20"/>
      <w:lang w:eastAsia="en-GB"/>
    </w:rPr>
  </w:style>
  <w:style w:type="paragraph" w:styleId="BodyText2">
    <w:name w:val="Body Text 2"/>
    <w:basedOn w:val="Normal"/>
    <w:link w:val="BodyText2Char"/>
    <w:pPr>
      <w:overflowPunct w:val="0"/>
      <w:autoSpaceDE w:val="0"/>
      <w:autoSpaceDN w:val="0"/>
      <w:adjustRightInd w:val="0"/>
      <w:spacing w:after="0" w:line="240" w:lineRule="auto"/>
      <w:ind w:left="720"/>
      <w:jc w:val="both"/>
      <w:textAlignment w:val="baseline"/>
    </w:pPr>
    <w:rPr>
      <w:rFonts w:ascii="Times New Roman" w:eastAsia="Times New Roman" w:hAnsi="Times New Roman" w:cs="Times New Roman"/>
      <w:sz w:val="24"/>
      <w:szCs w:val="20"/>
      <w:lang w:eastAsia="en-GB"/>
    </w:rPr>
  </w:style>
  <w:style w:type="character" w:customStyle="1" w:styleId="BodyText2Char">
    <w:name w:val="Body Text 2 Char"/>
    <w:basedOn w:val="DefaultParagraphFont"/>
    <w:link w:val="BodyText2"/>
    <w:rPr>
      <w:rFonts w:ascii="Times New Roman" w:eastAsia="Times New Roman" w:hAnsi="Times New Roman" w:cs="Times New Roman"/>
      <w:sz w:val="24"/>
      <w:szCs w:val="20"/>
      <w:lang w:eastAsia="en-GB"/>
    </w:rPr>
  </w:style>
  <w:style w:type="paragraph" w:customStyle="1" w:styleId="Default">
    <w:name w:val="Default"/>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7796352">
      <w:bodyDiv w:val="1"/>
      <w:marLeft w:val="0"/>
      <w:marRight w:val="0"/>
      <w:marTop w:val="0"/>
      <w:marBottom w:val="0"/>
      <w:divBdr>
        <w:top w:val="none" w:sz="0" w:space="0" w:color="auto"/>
        <w:left w:val="none" w:sz="0" w:space="0" w:color="auto"/>
        <w:bottom w:val="none" w:sz="0" w:space="0" w:color="auto"/>
        <w:right w:val="none" w:sz="0" w:space="0" w:color="auto"/>
      </w:divBdr>
    </w:div>
    <w:div w:id="416679396">
      <w:bodyDiv w:val="1"/>
      <w:marLeft w:val="0"/>
      <w:marRight w:val="0"/>
      <w:marTop w:val="0"/>
      <w:marBottom w:val="0"/>
      <w:divBdr>
        <w:top w:val="none" w:sz="0" w:space="0" w:color="auto"/>
        <w:left w:val="none" w:sz="0" w:space="0" w:color="auto"/>
        <w:bottom w:val="none" w:sz="0" w:space="0" w:color="auto"/>
        <w:right w:val="none" w:sz="0" w:space="0" w:color="auto"/>
      </w:divBdr>
    </w:div>
    <w:div w:id="641739486">
      <w:bodyDiv w:val="1"/>
      <w:marLeft w:val="0"/>
      <w:marRight w:val="0"/>
      <w:marTop w:val="0"/>
      <w:marBottom w:val="0"/>
      <w:divBdr>
        <w:top w:val="none" w:sz="0" w:space="0" w:color="auto"/>
        <w:left w:val="none" w:sz="0" w:space="0" w:color="auto"/>
        <w:bottom w:val="none" w:sz="0" w:space="0" w:color="auto"/>
        <w:right w:val="none" w:sz="0" w:space="0" w:color="auto"/>
      </w:divBdr>
    </w:div>
    <w:div w:id="909733144">
      <w:bodyDiv w:val="1"/>
      <w:marLeft w:val="0"/>
      <w:marRight w:val="0"/>
      <w:marTop w:val="0"/>
      <w:marBottom w:val="0"/>
      <w:divBdr>
        <w:top w:val="none" w:sz="0" w:space="0" w:color="auto"/>
        <w:left w:val="none" w:sz="0" w:space="0" w:color="auto"/>
        <w:bottom w:val="none" w:sz="0" w:space="0" w:color="auto"/>
        <w:right w:val="none" w:sz="0" w:space="0" w:color="auto"/>
      </w:divBdr>
    </w:div>
    <w:div w:id="1389498285">
      <w:bodyDiv w:val="1"/>
      <w:marLeft w:val="0"/>
      <w:marRight w:val="0"/>
      <w:marTop w:val="0"/>
      <w:marBottom w:val="0"/>
      <w:divBdr>
        <w:top w:val="none" w:sz="0" w:space="0" w:color="auto"/>
        <w:left w:val="none" w:sz="0" w:space="0" w:color="auto"/>
        <w:bottom w:val="none" w:sz="0" w:space="0" w:color="auto"/>
        <w:right w:val="none" w:sz="0" w:space="0" w:color="auto"/>
      </w:divBdr>
    </w:div>
    <w:div w:id="1481385731">
      <w:bodyDiv w:val="1"/>
      <w:marLeft w:val="0"/>
      <w:marRight w:val="0"/>
      <w:marTop w:val="0"/>
      <w:marBottom w:val="0"/>
      <w:divBdr>
        <w:top w:val="none" w:sz="0" w:space="0" w:color="auto"/>
        <w:left w:val="none" w:sz="0" w:space="0" w:color="auto"/>
        <w:bottom w:val="none" w:sz="0" w:space="0" w:color="auto"/>
        <w:right w:val="none" w:sz="0" w:space="0" w:color="auto"/>
      </w:divBdr>
    </w:div>
    <w:div w:id="1566068516">
      <w:bodyDiv w:val="1"/>
      <w:marLeft w:val="0"/>
      <w:marRight w:val="0"/>
      <w:marTop w:val="0"/>
      <w:marBottom w:val="0"/>
      <w:divBdr>
        <w:top w:val="none" w:sz="0" w:space="0" w:color="auto"/>
        <w:left w:val="none" w:sz="0" w:space="0" w:color="auto"/>
        <w:bottom w:val="none" w:sz="0" w:space="0" w:color="auto"/>
        <w:right w:val="none" w:sz="0" w:space="0" w:color="auto"/>
      </w:divBdr>
    </w:div>
    <w:div w:id="1880580843">
      <w:bodyDiv w:val="1"/>
      <w:marLeft w:val="0"/>
      <w:marRight w:val="0"/>
      <w:marTop w:val="0"/>
      <w:marBottom w:val="0"/>
      <w:divBdr>
        <w:top w:val="none" w:sz="0" w:space="0" w:color="auto"/>
        <w:left w:val="none" w:sz="0" w:space="0" w:color="auto"/>
        <w:bottom w:val="none" w:sz="0" w:space="0" w:color="auto"/>
        <w:right w:val="none" w:sz="0" w:space="0" w:color="auto"/>
      </w:divBdr>
    </w:div>
    <w:div w:id="2036080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image001.png@01D11743.A3773000" TargetMode="Externa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036264-F9B4-4D8E-B8B0-E915EDFCA1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427</Words>
  <Characters>2440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 Tonks</dc:creator>
  <cp:lastModifiedBy>Emma McSheffrey</cp:lastModifiedBy>
  <cp:revision>3</cp:revision>
  <cp:lastPrinted>2016-03-18T11:37:00Z</cp:lastPrinted>
  <dcterms:created xsi:type="dcterms:W3CDTF">2025-02-25T16:13:00Z</dcterms:created>
  <dcterms:modified xsi:type="dcterms:W3CDTF">2025-02-25T16:13:00Z</dcterms:modified>
</cp:coreProperties>
</file>